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6A" w:rsidRDefault="002D506A" w:rsidP="002D506A">
      <w:pPr>
        <w:spacing w:after="0" w:line="264"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Литературное чтение</w:t>
      </w:r>
    </w:p>
    <w:p w:rsidR="002D506A" w:rsidRPr="002E1481" w:rsidRDefault="002D506A" w:rsidP="002D506A">
      <w:pPr>
        <w:spacing w:after="0" w:line="264" w:lineRule="atLeast"/>
        <w:jc w:val="center"/>
        <w:outlineLvl w:val="0"/>
        <w:rPr>
          <w:rFonts w:ascii="Times New Roman" w:eastAsia="Times New Roman" w:hAnsi="Times New Roman" w:cs="Times New Roman"/>
          <w:b/>
          <w:bCs/>
          <w:kern w:val="36"/>
          <w:sz w:val="28"/>
          <w:szCs w:val="28"/>
          <w:lang w:eastAsia="ru-RU"/>
        </w:rPr>
      </w:pPr>
      <w:proofErr w:type="gramStart"/>
      <w:r w:rsidRPr="002E1481">
        <w:rPr>
          <w:rFonts w:ascii="Times New Roman" w:eastAsia="Times New Roman" w:hAnsi="Times New Roman" w:cs="Times New Roman"/>
          <w:b/>
          <w:bCs/>
          <w:kern w:val="36"/>
          <w:sz w:val="28"/>
          <w:szCs w:val="28"/>
          <w:lang w:eastAsia="ru-RU"/>
        </w:rPr>
        <w:t>аннотация</w:t>
      </w:r>
      <w:proofErr w:type="gramEnd"/>
      <w:r w:rsidRPr="002E1481">
        <w:rPr>
          <w:rFonts w:ascii="Times New Roman" w:eastAsia="Times New Roman" w:hAnsi="Times New Roman" w:cs="Times New Roman"/>
          <w:b/>
          <w:bCs/>
          <w:kern w:val="36"/>
          <w:sz w:val="28"/>
          <w:szCs w:val="28"/>
          <w:lang w:eastAsia="ru-RU"/>
        </w:rPr>
        <w:t xml:space="preserve"> к рабочим программам (1-4 класс)</w:t>
      </w:r>
    </w:p>
    <w:p w:rsidR="002D506A" w:rsidRPr="007608B1" w:rsidRDefault="002D506A" w:rsidP="002D506A">
      <w:pPr>
        <w:autoSpaceDE w:val="0"/>
        <w:autoSpaceDN w:val="0"/>
        <w:adjustRightInd w:val="0"/>
        <w:spacing w:after="0" w:line="252" w:lineRule="auto"/>
        <w:jc w:val="center"/>
        <w:rPr>
          <w:rFonts w:ascii="Times New Roman" w:eastAsia="Calibri" w:hAnsi="Times New Roman" w:cs="Times New Roman"/>
          <w:b/>
          <w:sz w:val="24"/>
          <w:szCs w:val="24"/>
        </w:rPr>
      </w:pPr>
    </w:p>
    <w:p w:rsidR="002D506A" w:rsidRPr="006E70D8" w:rsidRDefault="002D506A" w:rsidP="002D506A">
      <w:pPr>
        <w:pStyle w:val="ParagraphStyle"/>
        <w:spacing w:line="252" w:lineRule="auto"/>
        <w:ind w:firstLine="360"/>
        <w:jc w:val="both"/>
        <w:rPr>
          <w:rFonts w:ascii="Times New Roman" w:hAnsi="Times New Roman" w:cs="Times New Roman"/>
        </w:rPr>
      </w:pPr>
      <w:r w:rsidRPr="007608B1">
        <w:rPr>
          <w:rFonts w:ascii="Times New Roman" w:hAnsi="Times New Roman" w:cs="Times New Roman"/>
        </w:rPr>
        <w:t xml:space="preserve">        </w:t>
      </w:r>
      <w:r w:rsidRPr="006E70D8">
        <w:rPr>
          <w:rFonts w:ascii="Times New Roman" w:hAnsi="Times New Roman" w:cs="Times New Roman"/>
        </w:rPr>
        <w:t>Программы по литературному чтению составлены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 г № 373, примерной программы начального общего образования по литературному чтению</w:t>
      </w:r>
      <w:r w:rsidRPr="006E70D8">
        <w:rPr>
          <w:rFonts w:ascii="Times New Roman" w:hAnsi="Times New Roman" w:cs="Times New Roman"/>
          <w:color w:val="FF0000"/>
        </w:rPr>
        <w:t xml:space="preserve"> </w:t>
      </w:r>
      <w:r w:rsidRPr="006E70D8">
        <w:rPr>
          <w:rFonts w:ascii="Times New Roman" w:hAnsi="Times New Roman" w:cs="Times New Roman"/>
        </w:rPr>
        <w:t>(</w:t>
      </w:r>
      <w:r w:rsidR="006E70D8" w:rsidRPr="006E70D8">
        <w:rPr>
          <w:rStyle w:val="c1"/>
          <w:rFonts w:ascii="Times New Roman" w:hAnsi="Times New Roman" w:cs="Times New Roman"/>
          <w:color w:val="000000"/>
          <w:shd w:val="clear" w:color="auto" w:fill="FFFFFF"/>
        </w:rPr>
        <w:t xml:space="preserve">разработано на основе авторской программы Климанова Л.Ф., </w:t>
      </w:r>
      <w:proofErr w:type="spellStart"/>
      <w:r w:rsidR="006E70D8" w:rsidRPr="006E70D8">
        <w:rPr>
          <w:rStyle w:val="c1"/>
          <w:rFonts w:ascii="Times New Roman" w:hAnsi="Times New Roman" w:cs="Times New Roman"/>
          <w:color w:val="000000"/>
          <w:shd w:val="clear" w:color="auto" w:fill="FFFFFF"/>
        </w:rPr>
        <w:t>Бойкина</w:t>
      </w:r>
      <w:proofErr w:type="spellEnd"/>
      <w:r w:rsidR="006E70D8" w:rsidRPr="006E70D8">
        <w:rPr>
          <w:rStyle w:val="c1"/>
          <w:rFonts w:ascii="Times New Roman" w:hAnsi="Times New Roman" w:cs="Times New Roman"/>
          <w:color w:val="000000"/>
          <w:shd w:val="clear" w:color="auto" w:fill="FFFFFF"/>
        </w:rPr>
        <w:t xml:space="preserve"> М.В.</w:t>
      </w:r>
      <w:r w:rsidR="006E70D8" w:rsidRPr="006E70D8">
        <w:rPr>
          <w:rStyle w:val="c5"/>
          <w:rFonts w:ascii="Times New Roman" w:hAnsi="Times New Roman" w:cs="Times New Roman"/>
          <w:b/>
          <w:bCs/>
          <w:color w:val="000000"/>
          <w:shd w:val="clear" w:color="auto" w:fill="FFFFFF"/>
        </w:rPr>
        <w:t> </w:t>
      </w:r>
      <w:r w:rsidR="006E70D8" w:rsidRPr="006E70D8">
        <w:rPr>
          <w:rStyle w:val="c1"/>
          <w:rFonts w:ascii="Times New Roman" w:hAnsi="Times New Roman" w:cs="Times New Roman"/>
          <w:color w:val="000000"/>
          <w:shd w:val="clear" w:color="auto" w:fill="FFFFFF"/>
        </w:rPr>
        <w:t>«Литературное чтение». 1-4 классы. –</w:t>
      </w:r>
      <w:proofErr w:type="gramStart"/>
      <w:r w:rsidR="006E70D8" w:rsidRPr="006E70D8">
        <w:rPr>
          <w:rStyle w:val="c1"/>
          <w:rFonts w:ascii="Times New Roman" w:hAnsi="Times New Roman" w:cs="Times New Roman"/>
          <w:color w:val="000000"/>
          <w:shd w:val="clear" w:color="auto" w:fill="FFFFFF"/>
        </w:rPr>
        <w:t>М. :</w:t>
      </w:r>
      <w:proofErr w:type="gramEnd"/>
      <w:r w:rsidR="006E70D8" w:rsidRPr="006E70D8">
        <w:rPr>
          <w:rStyle w:val="c1"/>
          <w:rFonts w:ascii="Times New Roman" w:hAnsi="Times New Roman" w:cs="Times New Roman"/>
          <w:color w:val="000000"/>
          <w:shd w:val="clear" w:color="auto" w:fill="FFFFFF"/>
        </w:rPr>
        <w:t xml:space="preserve"> Просвещение, 2011.</w:t>
      </w:r>
      <w:r w:rsidRPr="006E70D8">
        <w:rPr>
          <w:rFonts w:ascii="Times New Roman" w:hAnsi="Times New Roman" w:cs="Times New Roman"/>
          <w:color w:val="000000"/>
        </w:rPr>
        <w:t xml:space="preserve"> </w:t>
      </w:r>
      <w:r w:rsidRPr="006E70D8">
        <w:rPr>
          <w:rFonts w:ascii="Times New Roman" w:hAnsi="Times New Roman" w:cs="Times New Roman"/>
        </w:rPr>
        <w:t>и  в соответствии с ООП НОО МБОУ</w:t>
      </w:r>
      <w:r w:rsidR="006E70D8" w:rsidRPr="006E70D8">
        <w:rPr>
          <w:rFonts w:ascii="Times New Roman" w:hAnsi="Times New Roman" w:cs="Times New Roman"/>
        </w:rPr>
        <w:t xml:space="preserve"> СОШ №3</w:t>
      </w:r>
      <w:r w:rsidRPr="006E70D8">
        <w:rPr>
          <w:rFonts w:ascii="Times New Roman" w:hAnsi="Times New Roman" w:cs="Times New Roman"/>
        </w:rPr>
        <w:t xml:space="preserve">1 </w:t>
      </w:r>
      <w:proofErr w:type="spellStart"/>
      <w:r w:rsidRPr="006E70D8">
        <w:rPr>
          <w:rFonts w:ascii="Times New Roman" w:hAnsi="Times New Roman" w:cs="Times New Roman"/>
        </w:rPr>
        <w:t>г.Шахты</w:t>
      </w:r>
      <w:proofErr w:type="spellEnd"/>
      <w:r w:rsidRPr="006E70D8">
        <w:rPr>
          <w:rFonts w:ascii="Times New Roman" w:hAnsi="Times New Roman" w:cs="Times New Roman"/>
        </w:rPr>
        <w:t>.</w:t>
      </w:r>
    </w:p>
    <w:p w:rsidR="002D506A" w:rsidRPr="006E70D8" w:rsidRDefault="002D506A" w:rsidP="002D506A">
      <w:pPr>
        <w:pStyle w:val="ParagraphStyle"/>
        <w:spacing w:line="252" w:lineRule="auto"/>
        <w:jc w:val="both"/>
        <w:rPr>
          <w:rFonts w:ascii="Times New Roman" w:hAnsi="Times New Roman" w:cs="Times New Roman"/>
        </w:rPr>
      </w:pPr>
    </w:p>
    <w:p w:rsidR="002D506A" w:rsidRPr="006E70D8" w:rsidRDefault="002D506A" w:rsidP="002D506A">
      <w:pPr>
        <w:spacing w:after="0" w:line="240" w:lineRule="auto"/>
        <w:rPr>
          <w:rFonts w:ascii="Times New Roman" w:eastAsia="Times New Roman" w:hAnsi="Times New Roman" w:cs="Times New Roman"/>
          <w:b/>
          <w:sz w:val="24"/>
          <w:szCs w:val="24"/>
          <w:lang w:eastAsia="ru-RU"/>
        </w:rPr>
      </w:pPr>
      <w:r w:rsidRPr="006E70D8">
        <w:rPr>
          <w:rFonts w:ascii="Times New Roman" w:eastAsia="Times New Roman" w:hAnsi="Times New Roman" w:cs="Times New Roman"/>
          <w:b/>
          <w:sz w:val="24"/>
          <w:szCs w:val="24"/>
          <w:bdr w:val="none" w:sz="0" w:space="0" w:color="auto" w:frame="1"/>
          <w:lang w:eastAsia="ru-RU"/>
        </w:rPr>
        <w:t>УЧЕБНО-МЕТОДИЧЕСКИЙ КОМПЛЕКС (УМК):</w:t>
      </w:r>
    </w:p>
    <w:p w:rsidR="002D506A" w:rsidRPr="002E1481" w:rsidRDefault="002D506A" w:rsidP="002D506A">
      <w:pPr>
        <w:pStyle w:val="a5"/>
        <w:spacing w:after="0"/>
        <w:jc w:val="both"/>
        <w:rPr>
          <w:rFonts w:ascii="Times New Roman" w:hAnsi="Times New Roman"/>
          <w:sz w:val="24"/>
        </w:rPr>
      </w:pPr>
      <w:r>
        <w:rPr>
          <w:rFonts w:ascii="Times New Roman" w:hAnsi="Times New Roman"/>
          <w:b/>
          <w:sz w:val="24"/>
        </w:rPr>
        <w:t>1</w:t>
      </w:r>
      <w:r w:rsidRPr="002E1481">
        <w:rPr>
          <w:rFonts w:ascii="Times New Roman" w:hAnsi="Times New Roman"/>
          <w:b/>
          <w:sz w:val="24"/>
        </w:rPr>
        <w:t xml:space="preserve"> класс </w:t>
      </w:r>
      <w:r w:rsidRPr="002E1481">
        <w:rPr>
          <w:rFonts w:ascii="Times New Roman" w:hAnsi="Times New Roman"/>
          <w:sz w:val="24"/>
        </w:rPr>
        <w:t>О</w:t>
      </w:r>
      <w:r>
        <w:rPr>
          <w:rFonts w:ascii="Times New Roman" w:hAnsi="Times New Roman"/>
          <w:sz w:val="24"/>
        </w:rPr>
        <w:t>сновной учебник: Литературное чтение.1</w:t>
      </w:r>
      <w:r w:rsidRPr="002E1481">
        <w:rPr>
          <w:rFonts w:ascii="Times New Roman" w:hAnsi="Times New Roman"/>
          <w:sz w:val="24"/>
        </w:rPr>
        <w:t xml:space="preserve"> класс: учебник для </w:t>
      </w:r>
      <w:r>
        <w:rPr>
          <w:rFonts w:ascii="Times New Roman" w:hAnsi="Times New Roman"/>
          <w:sz w:val="24"/>
        </w:rPr>
        <w:t xml:space="preserve">общеобразовательных организаций/ </w:t>
      </w:r>
      <w:r w:rsidR="006E70D8">
        <w:rPr>
          <w:rFonts w:ascii="Times New Roman" w:hAnsi="Times New Roman"/>
          <w:sz w:val="24"/>
        </w:rPr>
        <w:t>Л.Ф. Климанова</w:t>
      </w:r>
      <w:r>
        <w:rPr>
          <w:rFonts w:ascii="Times New Roman" w:hAnsi="Times New Roman"/>
          <w:sz w:val="24"/>
        </w:rPr>
        <w:t xml:space="preserve"> и др., издательство: </w:t>
      </w:r>
      <w:r w:rsidR="006E70D8">
        <w:rPr>
          <w:rFonts w:ascii="Times New Roman" w:hAnsi="Times New Roman"/>
          <w:sz w:val="24"/>
        </w:rPr>
        <w:t>Просвещение</w:t>
      </w:r>
      <w:r>
        <w:rPr>
          <w:rFonts w:ascii="Times New Roman" w:hAnsi="Times New Roman"/>
          <w:sz w:val="24"/>
        </w:rPr>
        <w:t>. 2017</w:t>
      </w:r>
      <w:r w:rsidRPr="00A33623">
        <w:rPr>
          <w:rFonts w:ascii="Times New Roman" w:hAnsi="Times New Roman"/>
          <w:sz w:val="24"/>
        </w:rPr>
        <w:t xml:space="preserve"> г.</w:t>
      </w:r>
      <w:r w:rsidRPr="00A33623">
        <w:rPr>
          <w:rFonts w:cs="Arial"/>
          <w:color w:val="375F78"/>
          <w:sz w:val="24"/>
          <w:shd w:val="clear" w:color="auto" w:fill="FFFFFF"/>
        </w:rPr>
        <w:t xml:space="preserve"> </w:t>
      </w:r>
      <w:r w:rsidRPr="002E1481">
        <w:rPr>
          <w:rFonts w:ascii="Times New Roman" w:hAnsi="Times New Roman"/>
          <w:sz w:val="24"/>
        </w:rPr>
        <w:t xml:space="preserve"> </w:t>
      </w:r>
    </w:p>
    <w:p w:rsidR="002D506A" w:rsidRPr="002E1481" w:rsidRDefault="002D506A" w:rsidP="002D506A">
      <w:pPr>
        <w:pStyle w:val="a5"/>
        <w:spacing w:after="0"/>
        <w:jc w:val="both"/>
        <w:rPr>
          <w:rFonts w:ascii="Times New Roman" w:hAnsi="Times New Roman"/>
          <w:sz w:val="24"/>
        </w:rPr>
      </w:pPr>
      <w:r>
        <w:rPr>
          <w:rFonts w:ascii="Times New Roman" w:hAnsi="Times New Roman"/>
          <w:b/>
          <w:sz w:val="24"/>
        </w:rPr>
        <w:t>2</w:t>
      </w:r>
      <w:r w:rsidRPr="002E1481">
        <w:rPr>
          <w:rFonts w:ascii="Times New Roman" w:hAnsi="Times New Roman"/>
          <w:b/>
          <w:sz w:val="24"/>
        </w:rPr>
        <w:t xml:space="preserve"> класс </w:t>
      </w:r>
      <w:r w:rsidRPr="002E1481">
        <w:rPr>
          <w:rFonts w:ascii="Times New Roman" w:hAnsi="Times New Roman"/>
          <w:sz w:val="24"/>
        </w:rPr>
        <w:t>О</w:t>
      </w:r>
      <w:r>
        <w:rPr>
          <w:rFonts w:ascii="Times New Roman" w:hAnsi="Times New Roman"/>
          <w:sz w:val="24"/>
        </w:rPr>
        <w:t>сновной учебник: Литературное чтение. 2</w:t>
      </w:r>
      <w:r w:rsidRPr="002E1481">
        <w:rPr>
          <w:rFonts w:ascii="Times New Roman" w:hAnsi="Times New Roman"/>
          <w:sz w:val="24"/>
        </w:rPr>
        <w:t xml:space="preserve"> класс: учебник для </w:t>
      </w:r>
      <w:r>
        <w:rPr>
          <w:rFonts w:ascii="Times New Roman" w:hAnsi="Times New Roman"/>
          <w:sz w:val="24"/>
        </w:rPr>
        <w:t xml:space="preserve">общеобразовательных организаций (в 2-х </w:t>
      </w:r>
      <w:proofErr w:type="gramStart"/>
      <w:r>
        <w:rPr>
          <w:rFonts w:ascii="Times New Roman" w:hAnsi="Times New Roman"/>
          <w:sz w:val="24"/>
        </w:rPr>
        <w:t>частях)/</w:t>
      </w:r>
      <w:proofErr w:type="gramEnd"/>
      <w:r>
        <w:rPr>
          <w:rFonts w:ascii="Times New Roman" w:hAnsi="Times New Roman"/>
          <w:sz w:val="24"/>
        </w:rPr>
        <w:t xml:space="preserve"> </w:t>
      </w:r>
      <w:r w:rsidR="006E70D8">
        <w:rPr>
          <w:rFonts w:ascii="Times New Roman" w:hAnsi="Times New Roman"/>
          <w:sz w:val="24"/>
        </w:rPr>
        <w:t>Л.Ф. Климанова и др., издательство: Просвещение. 2017</w:t>
      </w:r>
      <w:r w:rsidR="006E70D8" w:rsidRPr="00A33623">
        <w:rPr>
          <w:rFonts w:ascii="Times New Roman" w:hAnsi="Times New Roman"/>
          <w:sz w:val="24"/>
        </w:rPr>
        <w:t xml:space="preserve"> г.</w:t>
      </w:r>
      <w:r w:rsidRPr="00A33623">
        <w:rPr>
          <w:rFonts w:cs="Arial"/>
          <w:color w:val="375F78"/>
          <w:sz w:val="24"/>
          <w:shd w:val="clear" w:color="auto" w:fill="FFFFFF"/>
        </w:rPr>
        <w:t xml:space="preserve"> </w:t>
      </w:r>
      <w:r w:rsidRPr="002E1481">
        <w:rPr>
          <w:rFonts w:ascii="Times New Roman" w:hAnsi="Times New Roman"/>
          <w:sz w:val="24"/>
        </w:rPr>
        <w:t xml:space="preserve"> </w:t>
      </w:r>
    </w:p>
    <w:p w:rsidR="002D506A" w:rsidRPr="002E1481" w:rsidRDefault="002D506A" w:rsidP="002D506A">
      <w:pPr>
        <w:pStyle w:val="a5"/>
        <w:spacing w:after="0"/>
        <w:jc w:val="both"/>
        <w:rPr>
          <w:rFonts w:ascii="Times New Roman" w:hAnsi="Times New Roman"/>
          <w:sz w:val="24"/>
        </w:rPr>
      </w:pPr>
      <w:r>
        <w:rPr>
          <w:rFonts w:ascii="Times New Roman" w:hAnsi="Times New Roman"/>
          <w:b/>
          <w:sz w:val="24"/>
        </w:rPr>
        <w:t>3</w:t>
      </w:r>
      <w:r w:rsidRPr="002E1481">
        <w:rPr>
          <w:rFonts w:ascii="Times New Roman" w:hAnsi="Times New Roman"/>
          <w:b/>
          <w:sz w:val="24"/>
        </w:rPr>
        <w:t xml:space="preserve"> класс </w:t>
      </w:r>
      <w:r w:rsidRPr="002E1481">
        <w:rPr>
          <w:rFonts w:ascii="Times New Roman" w:hAnsi="Times New Roman"/>
          <w:sz w:val="24"/>
        </w:rPr>
        <w:t>О</w:t>
      </w:r>
      <w:r>
        <w:rPr>
          <w:rFonts w:ascii="Times New Roman" w:hAnsi="Times New Roman"/>
          <w:sz w:val="24"/>
        </w:rPr>
        <w:t>сновной учебник: Литературное чтение. 3</w:t>
      </w:r>
      <w:r w:rsidRPr="002E1481">
        <w:rPr>
          <w:rFonts w:ascii="Times New Roman" w:hAnsi="Times New Roman"/>
          <w:sz w:val="24"/>
        </w:rPr>
        <w:t xml:space="preserve"> класс: учебник для </w:t>
      </w:r>
      <w:r>
        <w:rPr>
          <w:rFonts w:ascii="Times New Roman" w:hAnsi="Times New Roman"/>
          <w:sz w:val="24"/>
        </w:rPr>
        <w:t xml:space="preserve">общеобразовательных организаций (в 2-х </w:t>
      </w:r>
      <w:proofErr w:type="gramStart"/>
      <w:r>
        <w:rPr>
          <w:rFonts w:ascii="Times New Roman" w:hAnsi="Times New Roman"/>
          <w:sz w:val="24"/>
        </w:rPr>
        <w:t>частях)/</w:t>
      </w:r>
      <w:proofErr w:type="gramEnd"/>
      <w:r>
        <w:rPr>
          <w:rFonts w:ascii="Times New Roman" w:hAnsi="Times New Roman"/>
          <w:sz w:val="24"/>
        </w:rPr>
        <w:t xml:space="preserve"> </w:t>
      </w:r>
      <w:r w:rsidR="006E70D8">
        <w:rPr>
          <w:rFonts w:ascii="Times New Roman" w:hAnsi="Times New Roman"/>
          <w:sz w:val="24"/>
        </w:rPr>
        <w:t>Л.Ф. Климанова и др., издательство: Просвещение. 2017</w:t>
      </w:r>
      <w:r w:rsidR="006E70D8" w:rsidRPr="00A33623">
        <w:rPr>
          <w:rFonts w:ascii="Times New Roman" w:hAnsi="Times New Roman"/>
          <w:sz w:val="24"/>
        </w:rPr>
        <w:t xml:space="preserve"> г.</w:t>
      </w:r>
      <w:r w:rsidRPr="00A33623">
        <w:rPr>
          <w:rFonts w:cs="Arial"/>
          <w:color w:val="375F78"/>
          <w:sz w:val="24"/>
          <w:shd w:val="clear" w:color="auto" w:fill="FFFFFF"/>
        </w:rPr>
        <w:t xml:space="preserve"> </w:t>
      </w:r>
      <w:r w:rsidRPr="002E1481">
        <w:rPr>
          <w:rFonts w:ascii="Times New Roman" w:hAnsi="Times New Roman"/>
          <w:sz w:val="24"/>
        </w:rPr>
        <w:t xml:space="preserve"> </w:t>
      </w:r>
    </w:p>
    <w:p w:rsidR="002D506A" w:rsidRPr="006A6CA2" w:rsidRDefault="002D506A" w:rsidP="002D506A">
      <w:pPr>
        <w:widowControl w:val="0"/>
        <w:spacing w:after="0" w:line="240" w:lineRule="auto"/>
        <w:jc w:val="both"/>
        <w:rPr>
          <w:rFonts w:ascii="Times New Roman" w:hAnsi="Times New Roman" w:cs="Times New Roman"/>
        </w:rPr>
      </w:pPr>
      <w:r>
        <w:rPr>
          <w:rFonts w:ascii="Times New Roman" w:hAnsi="Times New Roman" w:cs="Times New Roman"/>
          <w:b/>
          <w:sz w:val="24"/>
          <w:szCs w:val="24"/>
        </w:rPr>
        <w:t>4</w:t>
      </w:r>
      <w:r w:rsidRPr="002E1481">
        <w:rPr>
          <w:rFonts w:ascii="Times New Roman" w:hAnsi="Times New Roman" w:cs="Times New Roman"/>
          <w:b/>
          <w:sz w:val="24"/>
          <w:szCs w:val="24"/>
        </w:rPr>
        <w:t xml:space="preserve"> класс </w:t>
      </w:r>
      <w:r w:rsidRPr="002E1481">
        <w:rPr>
          <w:rFonts w:ascii="Times New Roman" w:hAnsi="Times New Roman"/>
          <w:sz w:val="24"/>
        </w:rPr>
        <w:t>О</w:t>
      </w:r>
      <w:r>
        <w:rPr>
          <w:rFonts w:ascii="Times New Roman" w:hAnsi="Times New Roman"/>
          <w:sz w:val="24"/>
        </w:rPr>
        <w:t>сновной учебник: Литературное чтение. 4</w:t>
      </w:r>
      <w:r w:rsidRPr="002E1481">
        <w:rPr>
          <w:rFonts w:ascii="Times New Roman" w:hAnsi="Times New Roman"/>
          <w:sz w:val="24"/>
        </w:rPr>
        <w:t xml:space="preserve"> класс: учебник для </w:t>
      </w:r>
      <w:r>
        <w:rPr>
          <w:rFonts w:ascii="Times New Roman" w:hAnsi="Times New Roman"/>
          <w:sz w:val="24"/>
        </w:rPr>
        <w:t xml:space="preserve">общеобразовательных организаций (в 2-х </w:t>
      </w:r>
      <w:proofErr w:type="gramStart"/>
      <w:r>
        <w:rPr>
          <w:rFonts w:ascii="Times New Roman" w:hAnsi="Times New Roman"/>
          <w:sz w:val="24"/>
        </w:rPr>
        <w:t>частях)/</w:t>
      </w:r>
      <w:proofErr w:type="gramEnd"/>
      <w:r>
        <w:rPr>
          <w:rFonts w:ascii="Times New Roman" w:hAnsi="Times New Roman"/>
          <w:sz w:val="24"/>
        </w:rPr>
        <w:t xml:space="preserve"> </w:t>
      </w:r>
      <w:r w:rsidR="006E70D8">
        <w:rPr>
          <w:rFonts w:ascii="Times New Roman" w:hAnsi="Times New Roman"/>
          <w:sz w:val="24"/>
        </w:rPr>
        <w:t>Л.Ф. Климанова и др., издательство: Просвещение. 2017</w:t>
      </w:r>
      <w:r w:rsidR="006E70D8" w:rsidRPr="00A33623">
        <w:rPr>
          <w:rFonts w:ascii="Times New Roman" w:hAnsi="Times New Roman"/>
          <w:sz w:val="24"/>
        </w:rPr>
        <w:t xml:space="preserve"> г.</w:t>
      </w:r>
      <w:r w:rsidRPr="00A33623">
        <w:rPr>
          <w:rFonts w:ascii="Arial" w:hAnsi="Arial" w:cs="Arial"/>
          <w:color w:val="375F78"/>
          <w:sz w:val="24"/>
          <w:szCs w:val="24"/>
          <w:shd w:val="clear" w:color="auto" w:fill="FFFFFF"/>
        </w:rPr>
        <w:t xml:space="preserve"> </w:t>
      </w:r>
      <w:r w:rsidRPr="002E1481">
        <w:rPr>
          <w:rFonts w:ascii="Times New Roman" w:hAnsi="Times New Roman"/>
          <w:sz w:val="24"/>
        </w:rPr>
        <w:t xml:space="preserve"> </w:t>
      </w:r>
    </w:p>
    <w:p w:rsidR="002D506A" w:rsidRPr="004E7986" w:rsidRDefault="002D506A" w:rsidP="002D506A">
      <w:pPr>
        <w:spacing w:before="100" w:beforeAutospacing="1" w:after="100" w:afterAutospacing="1" w:line="240" w:lineRule="auto"/>
        <w:rPr>
          <w:rFonts w:ascii="Times New Roman" w:eastAsia="Times New Roman" w:hAnsi="Times New Roman" w:cs="Times New Roman"/>
          <w:b/>
          <w:sz w:val="24"/>
          <w:szCs w:val="24"/>
          <w:lang w:eastAsia="ru-RU"/>
        </w:rPr>
      </w:pPr>
      <w:r w:rsidRPr="004E7986">
        <w:rPr>
          <w:rFonts w:ascii="Times New Roman" w:eastAsia="Times New Roman" w:hAnsi="Times New Roman" w:cs="Times New Roman"/>
          <w:b/>
          <w:sz w:val="24"/>
          <w:szCs w:val="24"/>
          <w:bdr w:val="none" w:sz="0" w:space="0" w:color="auto" w:frame="1"/>
          <w:lang w:eastAsia="ru-RU"/>
        </w:rPr>
        <w:t>УЧЕБНЫЙ ПЛАН (количество часов):</w:t>
      </w:r>
    </w:p>
    <w:p w:rsidR="002D506A" w:rsidRPr="006A6CA2" w:rsidRDefault="002D506A" w:rsidP="002D50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bdr w:val="none" w:sz="0" w:space="0" w:color="auto" w:frame="1"/>
          <w:lang w:eastAsia="ru-RU"/>
        </w:rPr>
        <w:t>1</w:t>
      </w:r>
      <w:r w:rsidRPr="006A6CA2">
        <w:rPr>
          <w:rFonts w:ascii="Times New Roman" w:eastAsia="Times New Roman" w:hAnsi="Times New Roman" w:cs="Times New Roman"/>
          <w:b/>
          <w:sz w:val="24"/>
          <w:szCs w:val="24"/>
          <w:bdr w:val="none" w:sz="0" w:space="0" w:color="auto" w:frame="1"/>
          <w:lang w:eastAsia="ru-RU"/>
        </w:rPr>
        <w:t xml:space="preserve"> класс</w:t>
      </w:r>
      <w:r>
        <w:rPr>
          <w:rFonts w:ascii="Times New Roman" w:eastAsia="Times New Roman" w:hAnsi="Times New Roman" w:cs="Times New Roman"/>
          <w:sz w:val="24"/>
          <w:szCs w:val="24"/>
          <w:bdr w:val="none" w:sz="0" w:space="0" w:color="auto" w:frame="1"/>
          <w:lang w:eastAsia="ru-RU"/>
        </w:rPr>
        <w:t xml:space="preserve"> — 4 часа в неделю, 132 часа</w:t>
      </w:r>
      <w:r w:rsidRPr="006A6CA2">
        <w:rPr>
          <w:rFonts w:ascii="Times New Roman" w:eastAsia="Times New Roman" w:hAnsi="Times New Roman" w:cs="Times New Roman"/>
          <w:sz w:val="24"/>
          <w:szCs w:val="24"/>
          <w:bdr w:val="none" w:sz="0" w:space="0" w:color="auto" w:frame="1"/>
          <w:lang w:eastAsia="ru-RU"/>
        </w:rPr>
        <w:t xml:space="preserve"> в год</w:t>
      </w:r>
    </w:p>
    <w:p w:rsidR="002D506A" w:rsidRPr="006A6CA2" w:rsidRDefault="002D506A" w:rsidP="002D50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bdr w:val="none" w:sz="0" w:space="0" w:color="auto" w:frame="1"/>
          <w:lang w:eastAsia="ru-RU"/>
        </w:rPr>
        <w:t>2</w:t>
      </w:r>
      <w:r w:rsidRPr="006A6CA2">
        <w:rPr>
          <w:rFonts w:ascii="Times New Roman" w:eastAsia="Times New Roman" w:hAnsi="Times New Roman" w:cs="Times New Roman"/>
          <w:b/>
          <w:sz w:val="24"/>
          <w:szCs w:val="24"/>
          <w:bdr w:val="none" w:sz="0" w:space="0" w:color="auto" w:frame="1"/>
          <w:lang w:eastAsia="ru-RU"/>
        </w:rPr>
        <w:t>класс</w:t>
      </w:r>
      <w:r>
        <w:rPr>
          <w:rFonts w:ascii="Times New Roman" w:eastAsia="Times New Roman" w:hAnsi="Times New Roman" w:cs="Times New Roman"/>
          <w:sz w:val="24"/>
          <w:szCs w:val="24"/>
          <w:bdr w:val="none" w:sz="0" w:space="0" w:color="auto" w:frame="1"/>
          <w:lang w:eastAsia="ru-RU"/>
        </w:rPr>
        <w:t xml:space="preserve"> — 4 часа в неделю, 136</w:t>
      </w:r>
      <w:r w:rsidRPr="006A6CA2">
        <w:rPr>
          <w:rFonts w:ascii="Times New Roman" w:eastAsia="Times New Roman" w:hAnsi="Times New Roman" w:cs="Times New Roman"/>
          <w:sz w:val="24"/>
          <w:szCs w:val="24"/>
          <w:bdr w:val="none" w:sz="0" w:space="0" w:color="auto" w:frame="1"/>
          <w:lang w:eastAsia="ru-RU"/>
        </w:rPr>
        <w:t xml:space="preserve"> часов в год</w:t>
      </w:r>
    </w:p>
    <w:p w:rsidR="002D506A" w:rsidRPr="006A6CA2" w:rsidRDefault="002D506A" w:rsidP="002D50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bdr w:val="none" w:sz="0" w:space="0" w:color="auto" w:frame="1"/>
          <w:lang w:eastAsia="ru-RU"/>
        </w:rPr>
        <w:t>3</w:t>
      </w:r>
      <w:r w:rsidRPr="006A6CA2">
        <w:rPr>
          <w:rFonts w:ascii="Times New Roman" w:eastAsia="Times New Roman" w:hAnsi="Times New Roman" w:cs="Times New Roman"/>
          <w:b/>
          <w:sz w:val="24"/>
          <w:szCs w:val="24"/>
          <w:bdr w:val="none" w:sz="0" w:space="0" w:color="auto" w:frame="1"/>
          <w:lang w:eastAsia="ru-RU"/>
        </w:rPr>
        <w:t xml:space="preserve"> класс</w:t>
      </w:r>
      <w:r>
        <w:rPr>
          <w:rFonts w:ascii="Times New Roman" w:eastAsia="Times New Roman" w:hAnsi="Times New Roman" w:cs="Times New Roman"/>
          <w:sz w:val="24"/>
          <w:szCs w:val="24"/>
          <w:bdr w:val="none" w:sz="0" w:space="0" w:color="auto" w:frame="1"/>
          <w:lang w:eastAsia="ru-RU"/>
        </w:rPr>
        <w:t xml:space="preserve"> — 4 часа в неделю,136</w:t>
      </w:r>
      <w:r w:rsidRPr="006A6CA2">
        <w:rPr>
          <w:rFonts w:ascii="Times New Roman" w:eastAsia="Times New Roman" w:hAnsi="Times New Roman" w:cs="Times New Roman"/>
          <w:sz w:val="24"/>
          <w:szCs w:val="24"/>
          <w:bdr w:val="none" w:sz="0" w:space="0" w:color="auto" w:frame="1"/>
          <w:lang w:eastAsia="ru-RU"/>
        </w:rPr>
        <w:t xml:space="preserve"> часов в год</w:t>
      </w:r>
    </w:p>
    <w:p w:rsidR="002D506A" w:rsidRPr="006A6CA2" w:rsidRDefault="002D506A" w:rsidP="002D50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bdr w:val="none" w:sz="0" w:space="0" w:color="auto" w:frame="1"/>
          <w:lang w:eastAsia="ru-RU"/>
        </w:rPr>
        <w:t>4</w:t>
      </w:r>
      <w:r w:rsidRPr="006A6CA2">
        <w:rPr>
          <w:rFonts w:ascii="Times New Roman" w:eastAsia="Times New Roman" w:hAnsi="Times New Roman" w:cs="Times New Roman"/>
          <w:b/>
          <w:sz w:val="24"/>
          <w:szCs w:val="24"/>
          <w:bdr w:val="none" w:sz="0" w:space="0" w:color="auto" w:frame="1"/>
          <w:lang w:eastAsia="ru-RU"/>
        </w:rPr>
        <w:t xml:space="preserve"> класс</w:t>
      </w:r>
      <w:r>
        <w:rPr>
          <w:rFonts w:ascii="Times New Roman" w:eastAsia="Times New Roman" w:hAnsi="Times New Roman" w:cs="Times New Roman"/>
          <w:sz w:val="24"/>
          <w:szCs w:val="24"/>
          <w:bdr w:val="none" w:sz="0" w:space="0" w:color="auto" w:frame="1"/>
          <w:lang w:eastAsia="ru-RU"/>
        </w:rPr>
        <w:t xml:space="preserve"> — </w:t>
      </w:r>
      <w:r w:rsidR="006E70D8">
        <w:rPr>
          <w:rFonts w:ascii="Times New Roman" w:eastAsia="Times New Roman" w:hAnsi="Times New Roman" w:cs="Times New Roman"/>
          <w:sz w:val="24"/>
          <w:szCs w:val="24"/>
          <w:bdr w:val="none" w:sz="0" w:space="0" w:color="auto" w:frame="1"/>
          <w:lang w:eastAsia="ru-RU"/>
        </w:rPr>
        <w:t xml:space="preserve">3 часа в неделю, </w:t>
      </w:r>
      <w:proofErr w:type="gramStart"/>
      <w:r w:rsidR="006E70D8">
        <w:rPr>
          <w:rFonts w:ascii="Times New Roman" w:eastAsia="Times New Roman" w:hAnsi="Times New Roman" w:cs="Times New Roman"/>
          <w:sz w:val="24"/>
          <w:szCs w:val="24"/>
          <w:bdr w:val="none" w:sz="0" w:space="0" w:color="auto" w:frame="1"/>
          <w:lang w:eastAsia="ru-RU"/>
        </w:rPr>
        <w:t>102  часа</w:t>
      </w:r>
      <w:proofErr w:type="gramEnd"/>
      <w:r w:rsidRPr="006A6CA2">
        <w:rPr>
          <w:rFonts w:ascii="Times New Roman" w:eastAsia="Times New Roman" w:hAnsi="Times New Roman" w:cs="Times New Roman"/>
          <w:sz w:val="24"/>
          <w:szCs w:val="24"/>
          <w:bdr w:val="none" w:sz="0" w:space="0" w:color="auto" w:frame="1"/>
          <w:lang w:eastAsia="ru-RU"/>
        </w:rPr>
        <w:t xml:space="preserve"> в год</w:t>
      </w:r>
    </w:p>
    <w:p w:rsidR="002D506A" w:rsidRPr="007608B1" w:rsidRDefault="002D506A" w:rsidP="002D506A">
      <w:pPr>
        <w:pStyle w:val="ParagraphStyle"/>
        <w:spacing w:line="252" w:lineRule="auto"/>
        <w:ind w:firstLine="360"/>
        <w:jc w:val="both"/>
        <w:rPr>
          <w:rFonts w:ascii="Times New Roman" w:hAnsi="Times New Roman" w:cs="Times New Roman"/>
        </w:rPr>
      </w:pPr>
    </w:p>
    <w:p w:rsidR="002D506A" w:rsidRPr="007608B1" w:rsidRDefault="002D506A" w:rsidP="002D506A">
      <w:pPr>
        <w:autoSpaceDE w:val="0"/>
        <w:autoSpaceDN w:val="0"/>
        <w:adjustRightInd w:val="0"/>
        <w:spacing w:after="0" w:line="252" w:lineRule="auto"/>
        <w:jc w:val="both"/>
        <w:rPr>
          <w:rFonts w:ascii="Times New Roman" w:eastAsia="Calibri" w:hAnsi="Times New Roman" w:cs="Times New Roman"/>
          <w:sz w:val="24"/>
          <w:szCs w:val="24"/>
        </w:rPr>
      </w:pPr>
      <w:r w:rsidRPr="002D506A">
        <w:rPr>
          <w:rFonts w:ascii="Times New Roman" w:eastAsia="Calibri" w:hAnsi="Times New Roman" w:cs="Times New Roman"/>
          <w:b/>
          <w:sz w:val="24"/>
          <w:szCs w:val="24"/>
        </w:rPr>
        <w:t>Цель обучения</w:t>
      </w:r>
      <w:r w:rsidRPr="007608B1">
        <w:rPr>
          <w:rFonts w:ascii="Times New Roman" w:eastAsia="Calibri" w:hAnsi="Times New Roman" w:cs="Times New Roman"/>
          <w:sz w:val="24"/>
          <w:szCs w:val="24"/>
        </w:rPr>
        <w:t xml:space="preserve"> литературному чтению</w:t>
      </w:r>
      <w:r>
        <w:rPr>
          <w:rFonts w:ascii="Times New Roman" w:eastAsia="Calibri" w:hAnsi="Times New Roman" w:cs="Times New Roman"/>
          <w:sz w:val="24"/>
          <w:szCs w:val="24"/>
        </w:rPr>
        <w:t xml:space="preserve"> </w:t>
      </w:r>
      <w:r w:rsidRPr="007608B1">
        <w:rPr>
          <w:rFonts w:ascii="Times New Roman" w:eastAsia="Calibri" w:hAnsi="Times New Roman" w:cs="Times New Roman"/>
          <w:sz w:val="24"/>
          <w:szCs w:val="24"/>
        </w:rPr>
        <w:t>- достижение планируемых результатов реализации основной образовательной программы начального общего образования по литературному чтению.</w:t>
      </w:r>
    </w:p>
    <w:p w:rsidR="002D506A" w:rsidRPr="002D506A" w:rsidRDefault="002D506A" w:rsidP="002D506A">
      <w:pPr>
        <w:autoSpaceDE w:val="0"/>
        <w:autoSpaceDN w:val="0"/>
        <w:adjustRightInd w:val="0"/>
        <w:spacing w:after="0" w:line="252" w:lineRule="auto"/>
        <w:jc w:val="both"/>
        <w:rPr>
          <w:rFonts w:ascii="Times New Roman" w:eastAsia="Calibri" w:hAnsi="Times New Roman" w:cs="Times New Roman"/>
          <w:b/>
          <w:sz w:val="24"/>
          <w:szCs w:val="24"/>
        </w:rPr>
      </w:pPr>
      <w:r w:rsidRPr="007608B1">
        <w:rPr>
          <w:rFonts w:ascii="Times New Roman" w:eastAsia="Calibri" w:hAnsi="Times New Roman" w:cs="Times New Roman"/>
          <w:sz w:val="24"/>
          <w:szCs w:val="24"/>
        </w:rPr>
        <w:t xml:space="preserve">              </w:t>
      </w:r>
      <w:r w:rsidRPr="002D506A">
        <w:rPr>
          <w:rFonts w:ascii="Times New Roman" w:eastAsia="Times New Roman" w:hAnsi="Times New Roman" w:cs="Times New Roman"/>
          <w:b/>
          <w:sz w:val="24"/>
          <w:szCs w:val="24"/>
          <w:lang w:eastAsia="ru-RU"/>
        </w:rPr>
        <w:t>Задачи:</w:t>
      </w:r>
    </w:p>
    <w:p w:rsidR="002D506A" w:rsidRPr="007608B1" w:rsidRDefault="002D506A" w:rsidP="002D506A">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608B1">
        <w:rPr>
          <w:rFonts w:ascii="Times New Roman" w:eastAsia="Times New Roman" w:hAnsi="Times New Roman" w:cs="Times New Roman"/>
          <w:sz w:val="24"/>
          <w:szCs w:val="24"/>
          <w:lang w:eastAsia="ru-RU"/>
        </w:rPr>
        <w:t>понимание</w:t>
      </w:r>
      <w:proofErr w:type="gramEnd"/>
      <w:r w:rsidRPr="007608B1">
        <w:rPr>
          <w:rFonts w:ascii="Times New Roman" w:eastAsia="Times New Roman" w:hAnsi="Times New Roman" w:cs="Times New Roman"/>
          <w:sz w:val="24"/>
          <w:szCs w:val="24"/>
          <w:lang w:eastAsia="ru-RU"/>
        </w:rPr>
        <w:t xml:space="preserve"> литературы как явления национальной и мировой культуры, средства сохранения и передачи нравственных ценностей и традиций. </w:t>
      </w:r>
    </w:p>
    <w:p w:rsidR="002D506A" w:rsidRPr="007608B1" w:rsidRDefault="002D506A" w:rsidP="002D506A">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7608B1">
        <w:rPr>
          <w:rFonts w:ascii="Times New Roman" w:eastAsia="Times New Roman" w:hAnsi="Times New Roman" w:cs="Times New Roman"/>
          <w:sz w:val="24"/>
          <w:szCs w:val="24"/>
          <w:lang w:eastAsia="ru-RU"/>
        </w:rPr>
        <w:t xml:space="preserve"> </w:t>
      </w:r>
      <w:proofErr w:type="gramStart"/>
      <w:r w:rsidRPr="007608B1">
        <w:rPr>
          <w:rFonts w:ascii="Times New Roman" w:eastAsia="Times New Roman" w:hAnsi="Times New Roman" w:cs="Times New Roman"/>
          <w:sz w:val="24"/>
          <w:szCs w:val="24"/>
          <w:lang w:eastAsia="ru-RU"/>
        </w:rPr>
        <w:t>осознание</w:t>
      </w:r>
      <w:proofErr w:type="gramEnd"/>
      <w:r w:rsidRPr="007608B1">
        <w:rPr>
          <w:rFonts w:ascii="Times New Roman" w:eastAsia="Times New Roman" w:hAnsi="Times New Roman" w:cs="Times New Roman"/>
          <w:sz w:val="24"/>
          <w:szCs w:val="24"/>
          <w:lang w:eastAsia="ru-RU"/>
        </w:rPr>
        <w:t xml:space="preserve">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D506A" w:rsidRPr="007608B1" w:rsidRDefault="002D506A" w:rsidP="002D506A">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7608B1">
        <w:rPr>
          <w:rFonts w:ascii="Times New Roman" w:eastAsia="Times New Roman" w:hAnsi="Times New Roman" w:cs="Times New Roman"/>
          <w:sz w:val="24"/>
          <w:szCs w:val="24"/>
          <w:lang w:eastAsia="ru-RU"/>
        </w:rPr>
        <w:t xml:space="preserve">  </w:t>
      </w:r>
      <w:proofErr w:type="gramStart"/>
      <w:r w:rsidRPr="007608B1">
        <w:rPr>
          <w:rFonts w:ascii="Times New Roman" w:eastAsia="Times New Roman" w:hAnsi="Times New Roman" w:cs="Times New Roman"/>
          <w:sz w:val="24"/>
          <w:szCs w:val="24"/>
          <w:lang w:eastAsia="ru-RU"/>
        </w:rPr>
        <w:t>понимание</w:t>
      </w:r>
      <w:proofErr w:type="gramEnd"/>
      <w:r w:rsidRPr="007608B1">
        <w:rPr>
          <w:rFonts w:ascii="Times New Roman" w:eastAsia="Times New Roman" w:hAnsi="Times New Roman" w:cs="Times New Roman"/>
          <w:sz w:val="24"/>
          <w:szCs w:val="24"/>
          <w:lang w:eastAsia="ru-RU"/>
        </w:rPr>
        <w:t xml:space="preserve">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D506A" w:rsidRPr="007608B1" w:rsidRDefault="002D506A" w:rsidP="002D506A">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7608B1">
        <w:rPr>
          <w:rFonts w:ascii="Times New Roman" w:eastAsia="Times New Roman" w:hAnsi="Times New Roman" w:cs="Times New Roman"/>
          <w:sz w:val="24"/>
          <w:szCs w:val="24"/>
          <w:lang w:eastAsia="ru-RU"/>
        </w:rPr>
        <w:t xml:space="preserve"> </w:t>
      </w:r>
      <w:proofErr w:type="gramStart"/>
      <w:r w:rsidRPr="007608B1">
        <w:rPr>
          <w:rFonts w:ascii="Times New Roman" w:eastAsia="Times New Roman" w:hAnsi="Times New Roman" w:cs="Times New Roman"/>
          <w:sz w:val="24"/>
          <w:szCs w:val="24"/>
          <w:lang w:eastAsia="ru-RU"/>
        </w:rPr>
        <w:t>достижение</w:t>
      </w:r>
      <w:proofErr w:type="gramEnd"/>
      <w:r w:rsidRPr="007608B1">
        <w:rPr>
          <w:rFonts w:ascii="Times New Roman" w:eastAsia="Times New Roman" w:hAnsi="Times New Roman" w:cs="Times New Roman"/>
          <w:sz w:val="24"/>
          <w:szCs w:val="24"/>
          <w:lang w:eastAsia="ru-RU"/>
        </w:rPr>
        <w:t xml:space="preserve">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 с использованием элементарных литературоведческих понятий;</w:t>
      </w:r>
    </w:p>
    <w:p w:rsidR="002D506A" w:rsidRPr="007608B1" w:rsidRDefault="002D506A" w:rsidP="002D506A">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608B1">
        <w:rPr>
          <w:rFonts w:ascii="Times New Roman" w:eastAsia="Times New Roman" w:hAnsi="Times New Roman" w:cs="Times New Roman"/>
          <w:sz w:val="24"/>
          <w:szCs w:val="24"/>
          <w:lang w:eastAsia="ru-RU"/>
        </w:rPr>
        <w:t>умение</w:t>
      </w:r>
      <w:proofErr w:type="gramEnd"/>
      <w:r w:rsidRPr="007608B1">
        <w:rPr>
          <w:rFonts w:ascii="Times New Roman" w:eastAsia="Times New Roman" w:hAnsi="Times New Roman" w:cs="Times New Roman"/>
          <w:sz w:val="24"/>
          <w:szCs w:val="24"/>
          <w:lang w:eastAsia="ru-RU"/>
        </w:rPr>
        <w:t xml:space="preserve">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506A" w:rsidRPr="007608B1" w:rsidRDefault="002D506A" w:rsidP="002D506A">
      <w:pPr>
        <w:autoSpaceDE w:val="0"/>
        <w:autoSpaceDN w:val="0"/>
        <w:adjustRightInd w:val="0"/>
        <w:spacing w:after="0" w:line="252" w:lineRule="auto"/>
        <w:jc w:val="both"/>
        <w:rPr>
          <w:rFonts w:ascii="Times New Roman" w:eastAsia="Calibri" w:hAnsi="Times New Roman" w:cs="Times New Roman"/>
          <w:sz w:val="24"/>
          <w:szCs w:val="24"/>
        </w:rPr>
      </w:pPr>
    </w:p>
    <w:p w:rsidR="002D506A" w:rsidRDefault="002D506A" w:rsidP="002D506A">
      <w:pPr>
        <w:shd w:val="clear" w:color="auto" w:fill="FFFFFF"/>
        <w:tabs>
          <w:tab w:val="left" w:pos="708"/>
        </w:tabs>
        <w:suppressAutoHyphens/>
        <w:spacing w:after="0" w:line="100" w:lineRule="atLeast"/>
        <w:ind w:left="1080"/>
        <w:contextualSpacing/>
        <w:jc w:val="center"/>
        <w:rPr>
          <w:rFonts w:ascii="Times New Roman" w:eastAsia="Times New Roman" w:hAnsi="Times New Roman" w:cs="Times New Roman"/>
          <w:bCs/>
          <w:sz w:val="24"/>
          <w:szCs w:val="24"/>
          <w:lang w:eastAsia="ru-RU"/>
        </w:rPr>
      </w:pPr>
    </w:p>
    <w:p w:rsidR="002D506A" w:rsidRDefault="002D506A" w:rsidP="002D506A">
      <w:pPr>
        <w:shd w:val="clear" w:color="auto" w:fill="FFFFFF"/>
        <w:tabs>
          <w:tab w:val="left" w:pos="708"/>
        </w:tabs>
        <w:suppressAutoHyphens/>
        <w:spacing w:after="0" w:line="100" w:lineRule="atLeast"/>
        <w:ind w:left="1080"/>
        <w:contextualSpacing/>
        <w:jc w:val="center"/>
        <w:rPr>
          <w:rFonts w:ascii="Times New Roman" w:eastAsia="Times New Roman" w:hAnsi="Times New Roman" w:cs="Times New Roman"/>
          <w:bCs/>
          <w:sz w:val="24"/>
          <w:szCs w:val="24"/>
          <w:lang w:eastAsia="ru-RU"/>
        </w:rPr>
      </w:pPr>
    </w:p>
    <w:p w:rsidR="002D506A" w:rsidRPr="002D506A" w:rsidRDefault="002D506A" w:rsidP="002D506A">
      <w:pPr>
        <w:shd w:val="clear" w:color="auto" w:fill="FFFFFF"/>
        <w:tabs>
          <w:tab w:val="left" w:pos="708"/>
        </w:tabs>
        <w:suppressAutoHyphens/>
        <w:spacing w:after="0" w:line="100" w:lineRule="atLeast"/>
        <w:ind w:left="1080"/>
        <w:contextualSpacing/>
        <w:jc w:val="center"/>
        <w:rPr>
          <w:rFonts w:ascii="Times New Roman" w:eastAsia="Times New Roman" w:hAnsi="Times New Roman" w:cs="Times New Roman"/>
          <w:b/>
          <w:bCs/>
          <w:sz w:val="24"/>
          <w:szCs w:val="24"/>
          <w:lang w:eastAsia="ru-RU"/>
        </w:rPr>
      </w:pPr>
      <w:r w:rsidRPr="002D506A">
        <w:rPr>
          <w:rFonts w:ascii="Times New Roman" w:eastAsia="Times New Roman" w:hAnsi="Times New Roman" w:cs="Times New Roman"/>
          <w:b/>
          <w:bCs/>
          <w:sz w:val="24"/>
          <w:szCs w:val="24"/>
          <w:lang w:eastAsia="ru-RU"/>
        </w:rPr>
        <w:t>Планируемые результаты освоения программы по литературному чтению</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 xml:space="preserve">Выпускники начальной школы осознают значимость чтения для своего дальнейшего развития </w:t>
      </w:r>
      <w:r w:rsidRPr="007608B1">
        <w:rPr>
          <w:rFonts w:ascii="Times New Roman" w:eastAsia="@Arial Unicode MS" w:hAnsi="Times New Roman" w:cs="Times New Roman"/>
          <w:color w:val="000000"/>
          <w:sz w:val="24"/>
          <w:szCs w:val="24"/>
          <w:lang w:eastAsia="ru-RU"/>
        </w:rPr>
        <w:lastRenderedPageBreak/>
        <w:t>и для успешного обучения по другим предметам. У них будет формироваться потребность в систематическом чтении как средстве познания мира и самого себя. Учащиеся получат возможность познакомиться с культурно-историческим наследием России и общечеловеческими ценностями.</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D506A" w:rsidRPr="007608B1" w:rsidRDefault="002D506A" w:rsidP="002D506A">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08B1">
        <w:rPr>
          <w:rFonts w:ascii="Times New Roman" w:eastAsia="@Arial Unicode MS" w:hAnsi="Times New Roman" w:cs="Times New Roman"/>
          <w:i/>
          <w:iCs/>
          <w:color w:val="000000"/>
          <w:sz w:val="24"/>
          <w:szCs w:val="24"/>
          <w:lang w:eastAsia="ru-RU"/>
        </w:rPr>
        <w:t>Виды речевой и читательской деятельности</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outlineLvl w:val="0"/>
        <w:rPr>
          <w:rFonts w:ascii="Times New Roman" w:eastAsia="@Arial Unicode MS" w:hAnsi="Times New Roman" w:cs="Times New Roman"/>
          <w:color w:val="000000"/>
          <w:sz w:val="24"/>
          <w:szCs w:val="24"/>
          <w:u w:val="single"/>
          <w:lang w:eastAsia="ru-RU"/>
        </w:rPr>
      </w:pPr>
      <w:r w:rsidRPr="007608B1">
        <w:rPr>
          <w:rFonts w:ascii="Times New Roman" w:eastAsia="@Arial Unicode MS" w:hAnsi="Times New Roman" w:cs="Times New Roman"/>
          <w:color w:val="000000"/>
          <w:sz w:val="24"/>
          <w:szCs w:val="24"/>
          <w:u w:val="single"/>
          <w:lang w:eastAsia="ru-RU"/>
        </w:rPr>
        <w:t>Выпускник научится:</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осознавать</w:t>
      </w:r>
      <w:proofErr w:type="gramEnd"/>
      <w:r w:rsidRPr="007608B1">
        <w:rPr>
          <w:rFonts w:ascii="Times New Roman" w:eastAsia="@Arial Unicode MS" w:hAnsi="Times New Roman" w:cs="Times New Roman"/>
          <w:color w:val="000000"/>
          <w:sz w:val="24"/>
          <w:szCs w:val="24"/>
          <w:lang w:eastAsia="ru-RU"/>
        </w:rPr>
        <w:t xml:space="preserve">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читать</w:t>
      </w:r>
      <w:proofErr w:type="gramEnd"/>
      <w:r w:rsidRPr="007608B1">
        <w:rPr>
          <w:rFonts w:ascii="Times New Roman" w:eastAsia="@Arial Unicode MS" w:hAnsi="Times New Roman" w:cs="Times New Roman"/>
          <w:color w:val="000000"/>
          <w:sz w:val="24"/>
          <w:szCs w:val="24"/>
          <w:lang w:eastAsia="ru-RU"/>
        </w:rPr>
        <w:t xml:space="preserve"> со скоростью, позволяющей понимать смысл прочитанного;</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различать</w:t>
      </w:r>
      <w:proofErr w:type="gramEnd"/>
      <w:r w:rsidRPr="007608B1">
        <w:rPr>
          <w:rFonts w:ascii="Times New Roman" w:eastAsia="@Arial Unicode MS" w:hAnsi="Times New Roman" w:cs="Times New Roman"/>
          <w:color w:val="000000"/>
          <w:sz w:val="24"/>
          <w:szCs w:val="24"/>
          <w:lang w:eastAsia="ru-RU"/>
        </w:rPr>
        <w:t xml:space="preserve"> на практическом уровне виды текстов (художественный, учебный, справочный), опираясь на особенности каждого вида текста;</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читать</w:t>
      </w:r>
      <w:proofErr w:type="gramEnd"/>
      <w:r w:rsidRPr="007608B1">
        <w:rPr>
          <w:rFonts w:ascii="Times New Roman" w:eastAsia="@Arial Unicode MS" w:hAnsi="Times New Roman" w:cs="Times New Roman"/>
          <w:color w:val="000000"/>
          <w:sz w:val="24"/>
          <w:szCs w:val="24"/>
          <w:lang w:eastAsia="ru-RU"/>
        </w:rPr>
        <w:t xml:space="preserve">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использовать</w:t>
      </w:r>
      <w:proofErr w:type="gramEnd"/>
      <w:r w:rsidRPr="007608B1">
        <w:rPr>
          <w:rFonts w:ascii="Times New Roman" w:eastAsia="@Arial Unicode MS" w:hAnsi="Times New Roman" w:cs="Times New Roman"/>
          <w:color w:val="000000"/>
          <w:sz w:val="24"/>
          <w:szCs w:val="24"/>
          <w:lang w:eastAsia="ru-RU"/>
        </w:rPr>
        <w:t xml:space="preserve"> различные виды чтения: ознакомительное, поисковое, выборочное; выбирать нужный вид чтения в соответствии с целью чтения;</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7608B1">
        <w:rPr>
          <w:rFonts w:ascii="Times New Roman" w:eastAsia="@Arial Unicode MS" w:hAnsi="Times New Roman" w:cs="Times New Roman"/>
          <w:color w:val="000000"/>
          <w:sz w:val="24"/>
          <w:szCs w:val="24"/>
          <w:lang w:eastAsia="ru-RU"/>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7608B1">
        <w:rPr>
          <w:rFonts w:ascii="Times New Roman" w:eastAsia="@Arial Unicode MS" w:hAnsi="Times New Roman" w:cs="Times New Roman"/>
          <w:color w:val="000000"/>
          <w:sz w:val="24"/>
          <w:szCs w:val="24"/>
          <w:lang w:eastAsia="ru-RU"/>
        </w:rPr>
        <w:t>подтемы</w:t>
      </w:r>
      <w:proofErr w:type="spellEnd"/>
      <w:r w:rsidRPr="007608B1">
        <w:rPr>
          <w:rFonts w:ascii="Times New Roman" w:eastAsia="@Arial Unicode MS" w:hAnsi="Times New Roman" w:cs="Times New Roman"/>
          <w:color w:val="000000"/>
          <w:sz w:val="24"/>
          <w:szCs w:val="24"/>
          <w:lang w:eastAsia="ru-RU"/>
        </w:rPr>
        <w:t xml:space="preserve"> (</w:t>
      </w:r>
      <w:proofErr w:type="spellStart"/>
      <w:r w:rsidRPr="007608B1">
        <w:rPr>
          <w:rFonts w:ascii="Times New Roman" w:eastAsia="@Arial Unicode MS" w:hAnsi="Times New Roman" w:cs="Times New Roman"/>
          <w:color w:val="000000"/>
          <w:sz w:val="24"/>
          <w:szCs w:val="24"/>
          <w:lang w:eastAsia="ru-RU"/>
        </w:rPr>
        <w:t>микротемы</w:t>
      </w:r>
      <w:proofErr w:type="spellEnd"/>
      <w:r w:rsidRPr="007608B1">
        <w:rPr>
          <w:rFonts w:ascii="Times New Roman" w:eastAsia="@Arial Unicode MS" w:hAnsi="Times New Roman" w:cs="Times New Roman"/>
          <w:color w:val="000000"/>
          <w:sz w:val="24"/>
          <w:szCs w:val="24"/>
          <w:lang w:eastAsia="ru-RU"/>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использовать</w:t>
      </w:r>
      <w:proofErr w:type="gramEnd"/>
      <w:r w:rsidRPr="007608B1">
        <w:rPr>
          <w:rFonts w:ascii="Times New Roman" w:eastAsia="@Arial Unicode MS" w:hAnsi="Times New Roman" w:cs="Times New Roman"/>
          <w:color w:val="000000"/>
          <w:sz w:val="24"/>
          <w:szCs w:val="24"/>
          <w:lang w:eastAsia="ru-RU"/>
        </w:rPr>
        <w:t xml:space="preserve">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w:t>
      </w:r>
      <w:r w:rsidRPr="007608B1">
        <w:rPr>
          <w:rFonts w:ascii="Times New Roman" w:eastAsia="@Arial Unicode MS" w:hAnsi="Times New Roman" w:cs="Times New Roman"/>
          <w:color w:val="000000"/>
          <w:sz w:val="24"/>
          <w:szCs w:val="24"/>
          <w:lang w:eastAsia="ru-RU"/>
        </w:rPr>
        <w:lastRenderedPageBreak/>
        <w:t>находить средства выразительности: сравнение, олицетворение, метафору, эпитет, определяющие отношение автора к герою, событию;</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r w:rsidRPr="007608B1">
        <w:rPr>
          <w:rFonts w:ascii="Times New Roman" w:eastAsia="@Arial Unicode MS" w:hAnsi="Times New Roman" w:cs="Times New Roman"/>
          <w:color w:val="000000"/>
          <w:sz w:val="24"/>
          <w:szCs w:val="24"/>
          <w:lang w:eastAsia="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ориентироваться</w:t>
      </w:r>
      <w:proofErr w:type="gramEnd"/>
      <w:r w:rsidRPr="007608B1">
        <w:rPr>
          <w:rFonts w:ascii="Times New Roman" w:eastAsia="@Arial Unicode MS" w:hAnsi="Times New Roman" w:cs="Times New Roman"/>
          <w:color w:val="000000"/>
          <w:sz w:val="24"/>
          <w:szCs w:val="24"/>
          <w:lang w:eastAsia="ru-RU"/>
        </w:rPr>
        <w:t xml:space="preserve"> в нравственном содержании прочитанного, самостоятельно делать выводы, соотносить поступки героев с нравственными нормами;</w:t>
      </w:r>
    </w:p>
    <w:p w:rsidR="002D506A" w:rsidRPr="007608B1" w:rsidRDefault="002D506A" w:rsidP="002D506A">
      <w:pPr>
        <w:numPr>
          <w:ilvl w:val="0"/>
          <w:numId w:val="2"/>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передавать</w:t>
      </w:r>
      <w:proofErr w:type="gramEnd"/>
      <w:r w:rsidRPr="007608B1">
        <w:rPr>
          <w:rFonts w:ascii="Times New Roman" w:eastAsia="@Arial Unicode MS" w:hAnsi="Times New Roman" w:cs="Times New Roman"/>
          <w:color w:val="000000"/>
          <w:sz w:val="24"/>
          <w:szCs w:val="24"/>
          <w:lang w:eastAsia="ru-RU"/>
        </w:rPr>
        <w:t xml:space="preserve"> содержание прочитанного или прослушанного с учётом специфики научно-познавательного, учебного и художественного текстов в виде пересказа;</w:t>
      </w:r>
    </w:p>
    <w:p w:rsidR="002D506A" w:rsidRPr="007608B1" w:rsidRDefault="002D506A" w:rsidP="002D506A">
      <w:pPr>
        <w:widowControl w:val="0"/>
        <w:numPr>
          <w:ilvl w:val="0"/>
          <w:numId w:val="2"/>
        </w:numPr>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участвовать</w:t>
      </w:r>
      <w:proofErr w:type="gramEnd"/>
      <w:r w:rsidRPr="007608B1">
        <w:rPr>
          <w:rFonts w:ascii="Times New Roman" w:eastAsia="@Arial Unicode MS" w:hAnsi="Times New Roman" w:cs="Times New Roman"/>
          <w:color w:val="000000"/>
          <w:sz w:val="24"/>
          <w:szCs w:val="24"/>
          <w:lang w:eastAsia="ru-RU"/>
        </w:rPr>
        <w:t xml:space="preserve">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outlineLvl w:val="0"/>
        <w:rPr>
          <w:rFonts w:ascii="Times New Roman" w:eastAsia="@Arial Unicode MS" w:hAnsi="Times New Roman" w:cs="Times New Roman"/>
          <w:iCs/>
          <w:color w:val="000000"/>
          <w:sz w:val="24"/>
          <w:szCs w:val="24"/>
          <w:u w:val="single"/>
          <w:lang w:eastAsia="ru-RU"/>
        </w:rPr>
      </w:pPr>
      <w:r w:rsidRPr="007608B1">
        <w:rPr>
          <w:rFonts w:ascii="Times New Roman" w:eastAsia="@Arial Unicode MS" w:hAnsi="Times New Roman" w:cs="Times New Roman"/>
          <w:iCs/>
          <w:color w:val="000000"/>
          <w:sz w:val="24"/>
          <w:szCs w:val="24"/>
          <w:u w:val="single"/>
          <w:lang w:eastAsia="ru-RU"/>
        </w:rPr>
        <w:t>Выпускник получит возможность научиться:</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воспринимать</w:t>
      </w:r>
      <w:proofErr w:type="gramEnd"/>
      <w:r w:rsidRPr="007608B1">
        <w:rPr>
          <w:rFonts w:ascii="Times New Roman" w:eastAsia="@Arial Unicode MS" w:hAnsi="Times New Roman" w:cs="Times New Roman"/>
          <w:i/>
          <w:iCs/>
          <w:color w:val="000000"/>
          <w:sz w:val="24"/>
          <w:szCs w:val="24"/>
          <w:lang w:eastAsia="ru-RU"/>
        </w:rPr>
        <w:t xml:space="preserve"> художественную литературу как вид искусства;</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предвосхищать</w:t>
      </w:r>
      <w:proofErr w:type="gramEnd"/>
      <w:r w:rsidRPr="007608B1">
        <w:rPr>
          <w:rFonts w:ascii="Times New Roman" w:eastAsia="@Arial Unicode MS" w:hAnsi="Times New Roman" w:cs="Times New Roman"/>
          <w:i/>
          <w:iCs/>
          <w:color w:val="000000"/>
          <w:sz w:val="24"/>
          <w:szCs w:val="24"/>
          <w:lang w:eastAsia="ru-RU"/>
        </w:rPr>
        <w:t xml:space="preserve"> содержание текста по заголовку и с опорой на предыдущий опыт;</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выделять</w:t>
      </w:r>
      <w:proofErr w:type="gramEnd"/>
      <w:r w:rsidRPr="007608B1">
        <w:rPr>
          <w:rFonts w:ascii="Times New Roman" w:eastAsia="@Arial Unicode MS" w:hAnsi="Times New Roman" w:cs="Times New Roman"/>
          <w:i/>
          <w:iCs/>
          <w:color w:val="000000"/>
          <w:sz w:val="24"/>
          <w:szCs w:val="24"/>
          <w:lang w:eastAsia="ru-RU"/>
        </w:rPr>
        <w:t xml:space="preserve"> не только главную, но и избыточную информацию;</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осмысливать</w:t>
      </w:r>
      <w:proofErr w:type="gramEnd"/>
      <w:r w:rsidRPr="007608B1">
        <w:rPr>
          <w:rFonts w:ascii="Times New Roman" w:eastAsia="@Arial Unicode MS" w:hAnsi="Times New Roman" w:cs="Times New Roman"/>
          <w:i/>
          <w:iCs/>
          <w:color w:val="000000"/>
          <w:sz w:val="24"/>
          <w:szCs w:val="24"/>
          <w:lang w:eastAsia="ru-RU"/>
        </w:rPr>
        <w:t xml:space="preserve"> эстетические и нравственные ценности художественного текста и высказывать суждение;</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определять</w:t>
      </w:r>
      <w:proofErr w:type="gramEnd"/>
      <w:r w:rsidRPr="007608B1">
        <w:rPr>
          <w:rFonts w:ascii="Times New Roman" w:eastAsia="@Arial Unicode MS" w:hAnsi="Times New Roman" w:cs="Times New Roman"/>
          <w:i/>
          <w:iCs/>
          <w:color w:val="000000"/>
          <w:sz w:val="24"/>
          <w:szCs w:val="24"/>
          <w:lang w:eastAsia="ru-RU"/>
        </w:rPr>
        <w:t xml:space="preserve"> авторскую позицию и высказывать отношение к герою и его поступкам;</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отмечать</w:t>
      </w:r>
      <w:proofErr w:type="gramEnd"/>
      <w:r w:rsidRPr="007608B1">
        <w:rPr>
          <w:rFonts w:ascii="Times New Roman" w:eastAsia="@Arial Unicode MS" w:hAnsi="Times New Roman" w:cs="Times New Roman"/>
          <w:i/>
          <w:iCs/>
          <w:color w:val="000000"/>
          <w:sz w:val="24"/>
          <w:szCs w:val="24"/>
          <w:lang w:eastAsia="ru-RU"/>
        </w:rPr>
        <w:t xml:space="preserve"> изменения своего эмоционального состояния в процессе чтения литературного произведения;</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оформлять</w:t>
      </w:r>
      <w:proofErr w:type="gramEnd"/>
      <w:r w:rsidRPr="007608B1">
        <w:rPr>
          <w:rFonts w:ascii="Times New Roman" w:eastAsia="@Arial Unicode MS" w:hAnsi="Times New Roman" w:cs="Times New Roman"/>
          <w:i/>
          <w:iCs/>
          <w:color w:val="000000"/>
          <w:sz w:val="24"/>
          <w:szCs w:val="24"/>
          <w:lang w:eastAsia="ru-RU"/>
        </w:rPr>
        <w:t xml:space="preserve">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2D506A" w:rsidRPr="007608B1" w:rsidRDefault="002D506A" w:rsidP="002D506A">
      <w:pPr>
        <w:numPr>
          <w:ilvl w:val="0"/>
          <w:numId w:val="3"/>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высказывать</w:t>
      </w:r>
      <w:proofErr w:type="gramEnd"/>
      <w:r w:rsidRPr="007608B1">
        <w:rPr>
          <w:rFonts w:ascii="Times New Roman" w:eastAsia="@Arial Unicode MS" w:hAnsi="Times New Roman" w:cs="Times New Roman"/>
          <w:i/>
          <w:iCs/>
          <w:color w:val="000000"/>
          <w:sz w:val="24"/>
          <w:szCs w:val="24"/>
          <w:lang w:eastAsia="ru-RU"/>
        </w:rPr>
        <w:t xml:space="preserve"> эстетическое и нравственно-этическое суждение и подтверждать высказанное суждение примерами из текста; </w:t>
      </w:r>
      <w:r w:rsidRPr="007608B1">
        <w:rPr>
          <w:rFonts w:ascii="Times New Roman" w:eastAsia="@Arial Unicode MS" w:hAnsi="Times New Roman" w:cs="Times New Roman"/>
          <w:i/>
          <w:sz w:val="24"/>
          <w:szCs w:val="24"/>
          <w:lang w:eastAsia="ru-RU"/>
        </w:rPr>
        <w:t>делать выписки из прочитанных текстов для дальнейшего практического использования.</w:t>
      </w:r>
    </w:p>
    <w:p w:rsidR="002D506A" w:rsidRPr="007608B1" w:rsidRDefault="002D506A" w:rsidP="002D506A">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08B1">
        <w:rPr>
          <w:rFonts w:ascii="Times New Roman" w:eastAsia="@Arial Unicode MS" w:hAnsi="Times New Roman" w:cs="Times New Roman"/>
          <w:i/>
          <w:iCs/>
          <w:color w:val="000000"/>
          <w:sz w:val="24"/>
          <w:szCs w:val="24"/>
          <w:lang w:eastAsia="ru-RU"/>
        </w:rPr>
        <w:t xml:space="preserve"> Круг детского чтения</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outlineLvl w:val="0"/>
        <w:rPr>
          <w:rFonts w:ascii="Times New Roman" w:eastAsia="@Arial Unicode MS" w:hAnsi="Times New Roman" w:cs="Times New Roman"/>
          <w:color w:val="000000"/>
          <w:sz w:val="24"/>
          <w:szCs w:val="24"/>
          <w:u w:val="single"/>
          <w:lang w:eastAsia="ru-RU"/>
        </w:rPr>
      </w:pPr>
      <w:r w:rsidRPr="007608B1">
        <w:rPr>
          <w:rFonts w:ascii="Times New Roman" w:eastAsia="@Arial Unicode MS" w:hAnsi="Times New Roman" w:cs="Times New Roman"/>
          <w:color w:val="000000"/>
          <w:sz w:val="24"/>
          <w:szCs w:val="24"/>
          <w:u w:val="single"/>
          <w:lang w:eastAsia="ru-RU"/>
        </w:rPr>
        <w:t>Выпускник научится:</w:t>
      </w:r>
    </w:p>
    <w:p w:rsidR="002D506A" w:rsidRPr="007608B1" w:rsidRDefault="002D506A" w:rsidP="002D506A">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ориентироваться</w:t>
      </w:r>
      <w:proofErr w:type="gramEnd"/>
      <w:r w:rsidRPr="007608B1">
        <w:rPr>
          <w:rFonts w:ascii="Times New Roman" w:eastAsia="@Arial Unicode MS" w:hAnsi="Times New Roman" w:cs="Times New Roman"/>
          <w:color w:val="000000"/>
          <w:sz w:val="24"/>
          <w:szCs w:val="24"/>
          <w:lang w:eastAsia="ru-RU"/>
        </w:rPr>
        <w:t xml:space="preserve"> в книге по названию, оглавлению, отличать сборник произведений от авторской книги;</w:t>
      </w:r>
    </w:p>
    <w:p w:rsidR="002D506A" w:rsidRPr="007608B1" w:rsidRDefault="002D506A" w:rsidP="002D506A">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самостоятельно</w:t>
      </w:r>
      <w:proofErr w:type="gramEnd"/>
      <w:r w:rsidRPr="007608B1">
        <w:rPr>
          <w:rFonts w:ascii="Times New Roman" w:eastAsia="@Arial Unicode MS" w:hAnsi="Times New Roman" w:cs="Times New Roman"/>
          <w:color w:val="000000"/>
          <w:sz w:val="24"/>
          <w:szCs w:val="24"/>
          <w:lang w:eastAsia="ru-RU"/>
        </w:rPr>
        <w:t xml:space="preserve"> и целенаправленно осуществлять выбор книги в библиотеке по заданной тематике, по собственному желанию;</w:t>
      </w:r>
    </w:p>
    <w:p w:rsidR="002D506A" w:rsidRPr="007608B1" w:rsidRDefault="002D506A" w:rsidP="002D506A">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составлять</w:t>
      </w:r>
      <w:proofErr w:type="gramEnd"/>
      <w:r w:rsidRPr="007608B1">
        <w:rPr>
          <w:rFonts w:ascii="Times New Roman" w:eastAsia="@Arial Unicode MS" w:hAnsi="Times New Roman" w:cs="Times New Roman"/>
          <w:color w:val="000000"/>
          <w:sz w:val="24"/>
          <w:szCs w:val="24"/>
          <w:lang w:eastAsia="ru-RU"/>
        </w:rPr>
        <w:t xml:space="preserve"> краткую аннотацию (автор, название, тема книги, рекомендации к чтению) на литературное произведение по заданному образцу;</w:t>
      </w:r>
    </w:p>
    <w:p w:rsidR="002D506A" w:rsidRPr="007608B1" w:rsidRDefault="002D506A" w:rsidP="002D506A">
      <w:pPr>
        <w:widowControl w:val="0"/>
        <w:numPr>
          <w:ilvl w:val="0"/>
          <w:numId w:val="4"/>
        </w:numPr>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пользоваться</w:t>
      </w:r>
      <w:proofErr w:type="gramEnd"/>
      <w:r w:rsidRPr="007608B1">
        <w:rPr>
          <w:rFonts w:ascii="Times New Roman" w:eastAsia="@Arial Unicode MS" w:hAnsi="Times New Roman" w:cs="Times New Roman"/>
          <w:color w:val="000000"/>
          <w:sz w:val="24"/>
          <w:szCs w:val="24"/>
          <w:lang w:eastAsia="ru-RU"/>
        </w:rPr>
        <w:t xml:space="preserve"> алфавитным каталогом, самостоятельно пользоваться соответствующими возрасту словарями и справочной литературой.</w:t>
      </w:r>
    </w:p>
    <w:p w:rsidR="002D506A" w:rsidRPr="007608B1" w:rsidRDefault="002D506A" w:rsidP="002D506A">
      <w:pPr>
        <w:widowControl w:val="0"/>
        <w:tabs>
          <w:tab w:val="left" w:leader="dot" w:pos="624"/>
        </w:tabs>
        <w:autoSpaceDE w:val="0"/>
        <w:autoSpaceDN w:val="0"/>
        <w:adjustRightInd w:val="0"/>
        <w:spacing w:after="0" w:line="240" w:lineRule="auto"/>
        <w:ind w:firstLine="340"/>
        <w:jc w:val="both"/>
        <w:outlineLvl w:val="0"/>
        <w:rPr>
          <w:rFonts w:ascii="Times New Roman" w:eastAsia="@Arial Unicode MS" w:hAnsi="Times New Roman" w:cs="Times New Roman"/>
          <w:iCs/>
          <w:color w:val="000000"/>
          <w:sz w:val="24"/>
          <w:szCs w:val="24"/>
          <w:u w:val="single"/>
          <w:lang w:eastAsia="ru-RU"/>
        </w:rPr>
      </w:pPr>
      <w:r w:rsidRPr="007608B1">
        <w:rPr>
          <w:rFonts w:ascii="Times New Roman" w:eastAsia="@Arial Unicode MS" w:hAnsi="Times New Roman" w:cs="Times New Roman"/>
          <w:iCs/>
          <w:color w:val="000000"/>
          <w:sz w:val="24"/>
          <w:szCs w:val="24"/>
          <w:u w:val="single"/>
          <w:lang w:eastAsia="ru-RU"/>
        </w:rPr>
        <w:t>Выпускник получит возможность научиться:</w:t>
      </w:r>
    </w:p>
    <w:p w:rsidR="002D506A" w:rsidRPr="007608B1" w:rsidRDefault="002D506A" w:rsidP="002D506A">
      <w:pPr>
        <w:numPr>
          <w:ilvl w:val="0"/>
          <w:numId w:val="5"/>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ориентироваться</w:t>
      </w:r>
      <w:proofErr w:type="gramEnd"/>
      <w:r w:rsidRPr="007608B1">
        <w:rPr>
          <w:rFonts w:ascii="Times New Roman" w:eastAsia="@Arial Unicode MS" w:hAnsi="Times New Roman" w:cs="Times New Roman"/>
          <w:i/>
          <w:iCs/>
          <w:color w:val="000000"/>
          <w:sz w:val="24"/>
          <w:szCs w:val="24"/>
          <w:lang w:eastAsia="ru-RU"/>
        </w:rPr>
        <w:t xml:space="preserve">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2D506A" w:rsidRPr="007608B1" w:rsidRDefault="002D506A" w:rsidP="002D506A">
      <w:pPr>
        <w:numPr>
          <w:ilvl w:val="0"/>
          <w:numId w:val="5"/>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определять</w:t>
      </w:r>
      <w:proofErr w:type="gramEnd"/>
      <w:r w:rsidRPr="007608B1">
        <w:rPr>
          <w:rFonts w:ascii="Times New Roman" w:eastAsia="@Arial Unicode MS" w:hAnsi="Times New Roman" w:cs="Times New Roman"/>
          <w:i/>
          <w:iCs/>
          <w:color w:val="000000"/>
          <w:sz w:val="24"/>
          <w:szCs w:val="24"/>
          <w:lang w:eastAsia="ru-RU"/>
        </w:rPr>
        <w:t xml:space="preserve"> предпочтительный круг чтения, исходя из собственных интересов и познавательных потребностей;</w:t>
      </w:r>
    </w:p>
    <w:p w:rsidR="002D506A" w:rsidRPr="007608B1" w:rsidRDefault="002D506A" w:rsidP="002D506A">
      <w:pPr>
        <w:numPr>
          <w:ilvl w:val="0"/>
          <w:numId w:val="5"/>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писать</w:t>
      </w:r>
      <w:proofErr w:type="gramEnd"/>
      <w:r w:rsidRPr="007608B1">
        <w:rPr>
          <w:rFonts w:ascii="Times New Roman" w:eastAsia="@Arial Unicode MS" w:hAnsi="Times New Roman" w:cs="Times New Roman"/>
          <w:i/>
          <w:iCs/>
          <w:color w:val="000000"/>
          <w:sz w:val="24"/>
          <w:szCs w:val="24"/>
          <w:lang w:eastAsia="ru-RU"/>
        </w:rPr>
        <w:t xml:space="preserve"> отзыв о прочитанной книге;</w:t>
      </w:r>
    </w:p>
    <w:p w:rsidR="002D506A" w:rsidRPr="007608B1" w:rsidRDefault="002D506A" w:rsidP="002D506A">
      <w:pPr>
        <w:numPr>
          <w:ilvl w:val="0"/>
          <w:numId w:val="5"/>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работать</w:t>
      </w:r>
      <w:proofErr w:type="gramEnd"/>
      <w:r w:rsidRPr="007608B1">
        <w:rPr>
          <w:rFonts w:ascii="Times New Roman" w:eastAsia="@Arial Unicode MS" w:hAnsi="Times New Roman" w:cs="Times New Roman"/>
          <w:i/>
          <w:iCs/>
          <w:color w:val="000000"/>
          <w:sz w:val="24"/>
          <w:szCs w:val="24"/>
          <w:lang w:eastAsia="ru-RU"/>
        </w:rPr>
        <w:t xml:space="preserve"> с тематическим каталогом;</w:t>
      </w:r>
    </w:p>
    <w:p w:rsidR="002D506A" w:rsidRPr="007608B1" w:rsidRDefault="002D506A" w:rsidP="002D506A">
      <w:pPr>
        <w:widowControl w:val="0"/>
        <w:numPr>
          <w:ilvl w:val="0"/>
          <w:numId w:val="5"/>
        </w:numPr>
        <w:tabs>
          <w:tab w:val="left" w:leader="dot" w:pos="624"/>
        </w:tabs>
        <w:autoSpaceDE w:val="0"/>
        <w:autoSpaceDN w:val="0"/>
        <w:adjustRightInd w:val="0"/>
        <w:spacing w:after="0" w:line="240" w:lineRule="auto"/>
        <w:jc w:val="both"/>
        <w:rPr>
          <w:rFonts w:ascii="Times New Roman" w:eastAsia="@Arial Unicode MS" w:hAnsi="Times New Roman" w:cs="Times New Roman"/>
          <w:i/>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работать</w:t>
      </w:r>
      <w:proofErr w:type="gramEnd"/>
      <w:r w:rsidRPr="007608B1">
        <w:rPr>
          <w:rFonts w:ascii="Times New Roman" w:eastAsia="@Arial Unicode MS" w:hAnsi="Times New Roman" w:cs="Times New Roman"/>
          <w:i/>
          <w:iCs/>
          <w:color w:val="000000"/>
          <w:sz w:val="24"/>
          <w:szCs w:val="24"/>
          <w:lang w:eastAsia="ru-RU"/>
        </w:rPr>
        <w:t xml:space="preserve"> с детской периодикой.</w:t>
      </w:r>
    </w:p>
    <w:p w:rsidR="002D506A" w:rsidRPr="007608B1" w:rsidRDefault="002D506A" w:rsidP="002D506A">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08B1">
        <w:rPr>
          <w:rFonts w:ascii="Times New Roman" w:eastAsia="@Arial Unicode MS" w:hAnsi="Times New Roman" w:cs="Times New Roman"/>
          <w:i/>
          <w:iCs/>
          <w:color w:val="000000"/>
          <w:sz w:val="24"/>
          <w:szCs w:val="24"/>
          <w:lang w:eastAsia="ru-RU"/>
        </w:rPr>
        <w:t>Литературоведческая пропедевтика</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outlineLvl w:val="0"/>
        <w:rPr>
          <w:rFonts w:ascii="Times New Roman" w:eastAsia="@Arial Unicode MS" w:hAnsi="Times New Roman" w:cs="Times New Roman"/>
          <w:color w:val="000000"/>
          <w:sz w:val="24"/>
          <w:szCs w:val="24"/>
          <w:u w:val="single"/>
          <w:lang w:eastAsia="ru-RU"/>
        </w:rPr>
      </w:pPr>
      <w:r w:rsidRPr="007608B1">
        <w:rPr>
          <w:rFonts w:ascii="Times New Roman" w:eastAsia="@Arial Unicode MS" w:hAnsi="Times New Roman" w:cs="Times New Roman"/>
          <w:color w:val="000000"/>
          <w:sz w:val="24"/>
          <w:szCs w:val="24"/>
          <w:u w:val="single"/>
          <w:lang w:eastAsia="ru-RU"/>
        </w:rPr>
        <w:t>Выпускник научится:</w:t>
      </w:r>
    </w:p>
    <w:p w:rsidR="002D506A" w:rsidRPr="007608B1" w:rsidRDefault="002D506A" w:rsidP="002D506A">
      <w:pPr>
        <w:widowControl w:val="0"/>
        <w:numPr>
          <w:ilvl w:val="0"/>
          <w:numId w:val="9"/>
        </w:numPr>
        <w:tabs>
          <w:tab w:val="left" w:leader="dot" w:pos="-1560"/>
        </w:tabs>
        <w:autoSpaceDE w:val="0"/>
        <w:autoSpaceDN w:val="0"/>
        <w:adjustRightInd w:val="0"/>
        <w:spacing w:after="0" w:line="240" w:lineRule="auto"/>
        <w:ind w:left="567"/>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сравнивать</w:t>
      </w:r>
      <w:proofErr w:type="gramEnd"/>
      <w:r w:rsidRPr="007608B1">
        <w:rPr>
          <w:rFonts w:ascii="Times New Roman" w:eastAsia="@Arial Unicode MS" w:hAnsi="Times New Roman" w:cs="Times New Roman"/>
          <w:color w:val="000000"/>
          <w:sz w:val="24"/>
          <w:szCs w:val="24"/>
          <w:lang w:eastAsia="ru-RU"/>
        </w:rPr>
        <w:t>, сопоставлять художественные произведения разных жанров, выделяя два</w:t>
      </w:r>
      <w:r w:rsidRPr="007608B1">
        <w:rPr>
          <w:rFonts w:ascii="Times New Roman" w:eastAsia="@Arial Unicode MS" w:hAnsi="Times New Roman" w:cs="Times New Roman"/>
          <w:color w:val="000000"/>
          <w:sz w:val="24"/>
          <w:szCs w:val="24"/>
          <w:lang w:eastAsia="ru-RU"/>
        </w:rPr>
        <w:noBreakHyphen/>
        <w:t xml:space="preserve">три </w:t>
      </w:r>
      <w:r w:rsidRPr="007608B1">
        <w:rPr>
          <w:rFonts w:ascii="Times New Roman" w:eastAsia="@Arial Unicode MS" w:hAnsi="Times New Roman" w:cs="Times New Roman"/>
          <w:color w:val="000000"/>
          <w:sz w:val="24"/>
          <w:szCs w:val="24"/>
          <w:lang w:eastAsia="ru-RU"/>
        </w:rPr>
        <w:lastRenderedPageBreak/>
        <w:t xml:space="preserve">существенных признака (отличать прозаический текст от стихотворного; </w:t>
      </w:r>
    </w:p>
    <w:p w:rsidR="002D506A" w:rsidRPr="007608B1" w:rsidRDefault="002D506A" w:rsidP="002D506A">
      <w:pPr>
        <w:widowControl w:val="0"/>
        <w:numPr>
          <w:ilvl w:val="0"/>
          <w:numId w:val="9"/>
        </w:numPr>
        <w:tabs>
          <w:tab w:val="left" w:leader="dot" w:pos="-1560"/>
        </w:tabs>
        <w:autoSpaceDE w:val="0"/>
        <w:autoSpaceDN w:val="0"/>
        <w:adjustRightInd w:val="0"/>
        <w:spacing w:after="0" w:line="240" w:lineRule="auto"/>
        <w:ind w:left="567"/>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распознавать</w:t>
      </w:r>
      <w:proofErr w:type="gramEnd"/>
      <w:r w:rsidRPr="007608B1">
        <w:rPr>
          <w:rFonts w:ascii="Times New Roman" w:eastAsia="@Arial Unicode MS" w:hAnsi="Times New Roman" w:cs="Times New Roman"/>
          <w:color w:val="000000"/>
          <w:sz w:val="24"/>
          <w:szCs w:val="24"/>
          <w:lang w:eastAsia="ru-RU"/>
        </w:rPr>
        <w:t xml:space="preserve"> особенности построения фольклорных форм: сказки, загадки, пословицы).</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outlineLvl w:val="0"/>
        <w:rPr>
          <w:rFonts w:ascii="Times New Roman" w:eastAsia="@Arial Unicode MS" w:hAnsi="Times New Roman" w:cs="Times New Roman"/>
          <w:iCs/>
          <w:color w:val="000000"/>
          <w:sz w:val="24"/>
          <w:szCs w:val="24"/>
          <w:u w:val="single"/>
          <w:lang w:eastAsia="ru-RU"/>
        </w:rPr>
      </w:pPr>
      <w:r w:rsidRPr="007608B1">
        <w:rPr>
          <w:rFonts w:ascii="Times New Roman" w:eastAsia="@Arial Unicode MS" w:hAnsi="Times New Roman" w:cs="Times New Roman"/>
          <w:iCs/>
          <w:color w:val="000000"/>
          <w:sz w:val="24"/>
          <w:szCs w:val="24"/>
          <w:u w:val="single"/>
          <w:lang w:eastAsia="ru-RU"/>
        </w:rPr>
        <w:t>Выпускник получит возможность научиться:</w:t>
      </w:r>
    </w:p>
    <w:p w:rsidR="002D506A" w:rsidRPr="007608B1" w:rsidRDefault="002D506A" w:rsidP="002D506A">
      <w:pPr>
        <w:numPr>
          <w:ilvl w:val="0"/>
          <w:numId w:val="8"/>
        </w:numPr>
        <w:tabs>
          <w:tab w:val="left" w:leader="dot" w:pos="142"/>
        </w:tabs>
        <w:spacing w:after="0" w:line="240" w:lineRule="auto"/>
        <w:ind w:left="709" w:hanging="218"/>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сравнивать</w:t>
      </w:r>
      <w:proofErr w:type="gramEnd"/>
      <w:r w:rsidRPr="007608B1">
        <w:rPr>
          <w:rFonts w:ascii="Times New Roman" w:eastAsia="@Arial Unicode MS" w:hAnsi="Times New Roman" w:cs="Times New Roman"/>
          <w:i/>
          <w:iCs/>
          <w:color w:val="000000"/>
          <w:sz w:val="24"/>
          <w:szCs w:val="24"/>
          <w:lang w:eastAsia="ru-RU"/>
        </w:rPr>
        <w:t>,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7608B1">
        <w:rPr>
          <w:rFonts w:ascii="Times New Roman" w:eastAsia="@Arial Unicode MS" w:hAnsi="Times New Roman" w:cs="Times New Roman"/>
          <w:i/>
          <w:color w:val="000000"/>
          <w:sz w:val="24"/>
          <w:szCs w:val="24"/>
          <w:vertAlign w:val="superscript"/>
          <w:lang w:eastAsia="ru-RU"/>
        </w:rPr>
        <w:t>1</w:t>
      </w:r>
      <w:r w:rsidRPr="007608B1">
        <w:rPr>
          <w:rFonts w:ascii="Times New Roman" w:eastAsia="@Arial Unicode MS" w:hAnsi="Times New Roman" w:cs="Times New Roman"/>
          <w:i/>
          <w:iCs/>
          <w:color w:val="000000"/>
          <w:sz w:val="24"/>
          <w:szCs w:val="24"/>
          <w:lang w:eastAsia="ru-RU"/>
        </w:rPr>
        <w:t>);</w:t>
      </w:r>
    </w:p>
    <w:p w:rsidR="002D506A" w:rsidRPr="007608B1" w:rsidRDefault="002D506A" w:rsidP="002D506A">
      <w:pPr>
        <w:widowControl w:val="0"/>
        <w:numPr>
          <w:ilvl w:val="0"/>
          <w:numId w:val="8"/>
        </w:numPr>
        <w:tabs>
          <w:tab w:val="left" w:leader="dot" w:pos="142"/>
        </w:tabs>
        <w:autoSpaceDE w:val="0"/>
        <w:autoSpaceDN w:val="0"/>
        <w:adjustRightInd w:val="0"/>
        <w:spacing w:after="0" w:line="240" w:lineRule="auto"/>
        <w:ind w:left="709" w:hanging="218"/>
        <w:jc w:val="both"/>
        <w:rPr>
          <w:rFonts w:ascii="Times New Roman" w:eastAsia="@Arial Unicode MS" w:hAnsi="Times New Roman" w:cs="Times New Roman"/>
          <w:i/>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создавать</w:t>
      </w:r>
      <w:proofErr w:type="gramEnd"/>
      <w:r w:rsidRPr="007608B1">
        <w:rPr>
          <w:rFonts w:ascii="Times New Roman" w:eastAsia="@Arial Unicode MS" w:hAnsi="Times New Roman" w:cs="Times New Roman"/>
          <w:i/>
          <w:iCs/>
          <w:color w:val="000000"/>
          <w:sz w:val="24"/>
          <w:szCs w:val="24"/>
          <w:lang w:eastAsia="ru-RU"/>
        </w:rPr>
        <w:t xml:space="preserve">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D506A" w:rsidRPr="007608B1" w:rsidRDefault="002D506A" w:rsidP="002D506A">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08B1">
        <w:rPr>
          <w:rFonts w:ascii="Times New Roman" w:eastAsia="@Arial Unicode MS" w:hAnsi="Times New Roman" w:cs="Times New Roman"/>
          <w:i/>
          <w:iCs/>
          <w:color w:val="000000"/>
          <w:sz w:val="24"/>
          <w:szCs w:val="24"/>
          <w:lang w:eastAsia="ru-RU"/>
        </w:rPr>
        <w:t>Творческая деятельность</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outlineLvl w:val="0"/>
        <w:rPr>
          <w:rFonts w:ascii="Times New Roman" w:eastAsia="@Arial Unicode MS" w:hAnsi="Times New Roman" w:cs="Times New Roman"/>
          <w:color w:val="000000"/>
          <w:sz w:val="24"/>
          <w:szCs w:val="24"/>
          <w:u w:val="single"/>
          <w:lang w:eastAsia="ru-RU"/>
        </w:rPr>
      </w:pPr>
      <w:r w:rsidRPr="007608B1">
        <w:rPr>
          <w:rFonts w:ascii="Times New Roman" w:eastAsia="@Arial Unicode MS" w:hAnsi="Times New Roman" w:cs="Times New Roman"/>
          <w:color w:val="000000"/>
          <w:sz w:val="24"/>
          <w:szCs w:val="24"/>
          <w:u w:val="single"/>
          <w:lang w:eastAsia="ru-RU"/>
        </w:rPr>
        <w:t>Выпускник научится:</w:t>
      </w:r>
    </w:p>
    <w:p w:rsidR="002D506A" w:rsidRPr="007608B1" w:rsidRDefault="002D506A" w:rsidP="002D506A">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читать</w:t>
      </w:r>
      <w:proofErr w:type="gramEnd"/>
      <w:r w:rsidRPr="007608B1">
        <w:rPr>
          <w:rFonts w:ascii="Times New Roman" w:eastAsia="@Arial Unicode MS" w:hAnsi="Times New Roman" w:cs="Times New Roman"/>
          <w:color w:val="000000"/>
          <w:sz w:val="24"/>
          <w:szCs w:val="24"/>
          <w:lang w:eastAsia="ru-RU"/>
        </w:rPr>
        <w:t xml:space="preserve"> по ролям литературное произведение;</w:t>
      </w:r>
    </w:p>
    <w:p w:rsidR="002D506A" w:rsidRPr="007608B1" w:rsidRDefault="002D506A" w:rsidP="002D506A">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создавать</w:t>
      </w:r>
      <w:proofErr w:type="gramEnd"/>
      <w:r w:rsidRPr="007608B1">
        <w:rPr>
          <w:rFonts w:ascii="Times New Roman" w:eastAsia="@Arial Unicode MS" w:hAnsi="Times New Roman" w:cs="Times New Roman"/>
          <w:color w:val="000000"/>
          <w:sz w:val="24"/>
          <w:szCs w:val="24"/>
          <w:lang w:eastAsia="ru-RU"/>
        </w:rPr>
        <w:t xml:space="preserve">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2D506A" w:rsidRPr="007608B1" w:rsidRDefault="002D506A" w:rsidP="002D506A">
      <w:pPr>
        <w:widowControl w:val="0"/>
        <w:numPr>
          <w:ilvl w:val="0"/>
          <w:numId w:val="6"/>
        </w:numPr>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color w:val="000000"/>
          <w:sz w:val="24"/>
          <w:szCs w:val="24"/>
          <w:lang w:eastAsia="ru-RU"/>
        </w:rPr>
        <w:t>реконструировать</w:t>
      </w:r>
      <w:proofErr w:type="gramEnd"/>
      <w:r w:rsidRPr="007608B1">
        <w:rPr>
          <w:rFonts w:ascii="Times New Roman" w:eastAsia="@Arial Unicode MS" w:hAnsi="Times New Roman" w:cs="Times New Roman"/>
          <w:color w:val="000000"/>
          <w:sz w:val="24"/>
          <w:szCs w:val="24"/>
          <w:lang w:eastAsia="ru-RU"/>
        </w:rPr>
        <w:t xml:space="preserve">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2D506A" w:rsidRPr="007608B1" w:rsidRDefault="002D506A" w:rsidP="002D506A">
      <w:pPr>
        <w:widowControl w:val="0"/>
        <w:tabs>
          <w:tab w:val="left" w:leader="dot" w:pos="624"/>
        </w:tabs>
        <w:autoSpaceDE w:val="0"/>
        <w:autoSpaceDN w:val="0"/>
        <w:adjustRightInd w:val="0"/>
        <w:spacing w:after="0" w:line="240" w:lineRule="auto"/>
        <w:ind w:firstLine="339"/>
        <w:jc w:val="both"/>
        <w:outlineLvl w:val="0"/>
        <w:rPr>
          <w:rFonts w:ascii="Times New Roman" w:eastAsia="@Arial Unicode MS" w:hAnsi="Times New Roman" w:cs="Times New Roman"/>
          <w:iCs/>
          <w:color w:val="000000"/>
          <w:sz w:val="24"/>
          <w:szCs w:val="24"/>
          <w:u w:val="single"/>
          <w:lang w:eastAsia="ru-RU"/>
        </w:rPr>
      </w:pPr>
      <w:r w:rsidRPr="007608B1">
        <w:rPr>
          <w:rFonts w:ascii="Times New Roman" w:eastAsia="@Arial Unicode MS" w:hAnsi="Times New Roman" w:cs="Times New Roman"/>
          <w:iCs/>
          <w:color w:val="000000"/>
          <w:sz w:val="24"/>
          <w:szCs w:val="24"/>
          <w:u w:val="single"/>
          <w:lang w:eastAsia="ru-RU"/>
        </w:rPr>
        <w:t>Выпускник получит возможность научиться:</w:t>
      </w:r>
    </w:p>
    <w:p w:rsidR="002D506A" w:rsidRPr="007608B1" w:rsidRDefault="002D506A" w:rsidP="002D506A">
      <w:pPr>
        <w:numPr>
          <w:ilvl w:val="0"/>
          <w:numId w:val="7"/>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творчески</w:t>
      </w:r>
      <w:proofErr w:type="gramEnd"/>
      <w:r w:rsidRPr="007608B1">
        <w:rPr>
          <w:rFonts w:ascii="Times New Roman" w:eastAsia="@Arial Unicode MS" w:hAnsi="Times New Roman" w:cs="Times New Roman"/>
          <w:i/>
          <w:iCs/>
          <w:color w:val="000000"/>
          <w:sz w:val="24"/>
          <w:szCs w:val="24"/>
          <w:lang w:eastAsia="ru-RU"/>
        </w:rPr>
        <w:t xml:space="preserve"> пересказывать текст (от лица героя, от автора), дополнять текст;</w:t>
      </w:r>
    </w:p>
    <w:p w:rsidR="002D506A" w:rsidRPr="007608B1" w:rsidRDefault="002D506A" w:rsidP="002D506A">
      <w:pPr>
        <w:numPr>
          <w:ilvl w:val="0"/>
          <w:numId w:val="7"/>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создавать</w:t>
      </w:r>
      <w:proofErr w:type="gramEnd"/>
      <w:r w:rsidRPr="007608B1">
        <w:rPr>
          <w:rFonts w:ascii="Times New Roman" w:eastAsia="@Arial Unicode MS" w:hAnsi="Times New Roman" w:cs="Times New Roman"/>
          <w:i/>
          <w:iCs/>
          <w:color w:val="000000"/>
          <w:sz w:val="24"/>
          <w:szCs w:val="24"/>
          <w:lang w:eastAsia="ru-RU"/>
        </w:rPr>
        <w:t xml:space="preserve"> иллюстрации по содержанию произведения;</w:t>
      </w:r>
    </w:p>
    <w:p w:rsidR="002D506A" w:rsidRPr="007608B1" w:rsidRDefault="002D506A" w:rsidP="002D506A">
      <w:pPr>
        <w:numPr>
          <w:ilvl w:val="0"/>
          <w:numId w:val="7"/>
        </w:numPr>
        <w:tabs>
          <w:tab w:val="left" w:leader="dot" w:pos="624"/>
        </w:tabs>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работать</w:t>
      </w:r>
      <w:proofErr w:type="gramEnd"/>
      <w:r w:rsidRPr="007608B1">
        <w:rPr>
          <w:rFonts w:ascii="Times New Roman" w:eastAsia="@Arial Unicode MS" w:hAnsi="Times New Roman" w:cs="Times New Roman"/>
          <w:i/>
          <w:iCs/>
          <w:color w:val="000000"/>
          <w:sz w:val="24"/>
          <w:szCs w:val="24"/>
          <w:lang w:eastAsia="ru-RU"/>
        </w:rPr>
        <w:t xml:space="preserve"> в группе, создавая инсценировки по произведению, сценарии, проекты;</w:t>
      </w:r>
    </w:p>
    <w:p w:rsidR="002D506A" w:rsidRPr="007608B1" w:rsidRDefault="002D506A" w:rsidP="002D506A">
      <w:pPr>
        <w:widowControl w:val="0"/>
        <w:numPr>
          <w:ilvl w:val="0"/>
          <w:numId w:val="7"/>
        </w:numPr>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roofErr w:type="gramStart"/>
      <w:r w:rsidRPr="007608B1">
        <w:rPr>
          <w:rFonts w:ascii="Times New Roman" w:eastAsia="@Arial Unicode MS" w:hAnsi="Times New Roman" w:cs="Times New Roman"/>
          <w:i/>
          <w:iCs/>
          <w:color w:val="000000"/>
          <w:sz w:val="24"/>
          <w:szCs w:val="24"/>
          <w:lang w:eastAsia="ru-RU"/>
        </w:rPr>
        <w:t>создавать</w:t>
      </w:r>
      <w:proofErr w:type="gramEnd"/>
      <w:r w:rsidRPr="007608B1">
        <w:rPr>
          <w:rFonts w:ascii="Times New Roman" w:eastAsia="@Arial Unicode MS" w:hAnsi="Times New Roman" w:cs="Times New Roman"/>
          <w:i/>
          <w:iCs/>
          <w:color w:val="000000"/>
          <w:sz w:val="24"/>
          <w:szCs w:val="24"/>
          <w:lang w:eastAsia="ru-RU"/>
        </w:rPr>
        <w:t xml:space="preserve"> собственный текст (повествование–по аналогии, рассуждение – развёрнутый ответ на вопрос; описание – характеристика героя).</w:t>
      </w:r>
    </w:p>
    <w:p w:rsidR="002D506A" w:rsidRPr="007608B1" w:rsidRDefault="002D506A" w:rsidP="002D506A">
      <w:pPr>
        <w:autoSpaceDE w:val="0"/>
        <w:autoSpaceDN w:val="0"/>
        <w:adjustRightInd w:val="0"/>
        <w:spacing w:after="0" w:line="252" w:lineRule="auto"/>
        <w:jc w:val="both"/>
        <w:rPr>
          <w:rFonts w:ascii="Times New Roman" w:eastAsia="Calibri" w:hAnsi="Times New Roman" w:cs="Times New Roman"/>
          <w:sz w:val="24"/>
          <w:szCs w:val="24"/>
        </w:rPr>
      </w:pPr>
    </w:p>
    <w:p w:rsidR="002D506A" w:rsidRPr="007608B1" w:rsidRDefault="002D506A" w:rsidP="002D506A">
      <w:pPr>
        <w:autoSpaceDE w:val="0"/>
        <w:autoSpaceDN w:val="0"/>
        <w:adjustRightInd w:val="0"/>
        <w:spacing w:after="0" w:line="252" w:lineRule="auto"/>
        <w:jc w:val="center"/>
        <w:rPr>
          <w:rFonts w:ascii="Times New Roman" w:eastAsia="Calibri" w:hAnsi="Times New Roman" w:cs="Times New Roman"/>
          <w:sz w:val="24"/>
          <w:szCs w:val="24"/>
        </w:rPr>
      </w:pPr>
    </w:p>
    <w:p w:rsidR="006E70D8" w:rsidRPr="006E70D8" w:rsidRDefault="006E70D8" w:rsidP="006E70D8">
      <w:pPr>
        <w:shd w:val="clear" w:color="auto" w:fill="FFFFFF"/>
        <w:spacing w:after="0" w:line="240" w:lineRule="auto"/>
        <w:jc w:val="center"/>
        <w:rPr>
          <w:rFonts w:ascii="Arial" w:eastAsia="Times New Roman" w:hAnsi="Arial" w:cs="Arial"/>
          <w:color w:val="000000"/>
          <w:lang w:eastAsia="ru-RU"/>
        </w:rPr>
      </w:pPr>
      <w:proofErr w:type="gramStart"/>
      <w:r w:rsidRPr="006E70D8">
        <w:rPr>
          <w:rFonts w:ascii="Calibri" w:eastAsia="Times New Roman" w:hAnsi="Calibri" w:cs="Calibri"/>
          <w:b/>
          <w:bCs/>
          <w:color w:val="000000"/>
          <w:sz w:val="28"/>
          <w:szCs w:val="28"/>
          <w:lang w:eastAsia="ru-RU"/>
        </w:rPr>
        <w:t>Содержание  учебного</w:t>
      </w:r>
      <w:proofErr w:type="gramEnd"/>
      <w:r w:rsidRPr="006E70D8">
        <w:rPr>
          <w:rFonts w:ascii="Calibri" w:eastAsia="Times New Roman" w:hAnsi="Calibri" w:cs="Calibri"/>
          <w:b/>
          <w:bCs/>
          <w:color w:val="000000"/>
          <w:sz w:val="28"/>
          <w:szCs w:val="28"/>
          <w:lang w:eastAsia="ru-RU"/>
        </w:rPr>
        <w:t xml:space="preserve"> предмета «Литературное чтение»</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r w:rsidRPr="006E70D8">
        <w:rPr>
          <w:rFonts w:ascii="Calibri" w:eastAsia="Times New Roman" w:hAnsi="Calibri" w:cs="Calibri"/>
          <w:b/>
          <w:bCs/>
          <w:color w:val="000000"/>
          <w:sz w:val="24"/>
          <w:szCs w:val="24"/>
          <w:lang w:eastAsia="ru-RU"/>
        </w:rPr>
        <w:t>Виды речевой и читательской деятельности</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r w:rsidRPr="006E70D8">
        <w:rPr>
          <w:rFonts w:ascii="Calibri" w:eastAsia="Times New Roman" w:hAnsi="Calibri" w:cs="Calibri"/>
          <w:b/>
          <w:bCs/>
          <w:color w:val="000000"/>
          <w:sz w:val="24"/>
          <w:szCs w:val="24"/>
          <w:lang w:eastAsia="ru-RU"/>
        </w:rPr>
        <w:t>Умение слушать (</w:t>
      </w:r>
      <w:proofErr w:type="spellStart"/>
      <w:r w:rsidRPr="006E70D8">
        <w:rPr>
          <w:rFonts w:ascii="Calibri" w:eastAsia="Times New Roman" w:hAnsi="Calibri" w:cs="Calibri"/>
          <w:b/>
          <w:bCs/>
          <w:color w:val="000000"/>
          <w:sz w:val="24"/>
          <w:szCs w:val="24"/>
          <w:lang w:eastAsia="ru-RU"/>
        </w:rPr>
        <w:t>аудирование</w:t>
      </w:r>
      <w:proofErr w:type="spellEnd"/>
      <w:r w:rsidRPr="006E70D8">
        <w:rPr>
          <w:rFonts w:ascii="Calibri" w:eastAsia="Times New Roman" w:hAnsi="Calibri" w:cs="Calibri"/>
          <w:b/>
          <w:bCs/>
          <w:color w:val="000000"/>
          <w:sz w:val="24"/>
          <w:szCs w:val="24"/>
          <w:lang w:eastAsia="ru-RU"/>
        </w:rPr>
        <w:t>)</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Развитие умения наблюдать за выразительностью речи, за особенностью авторского стиля.</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r w:rsidRPr="006E70D8">
        <w:rPr>
          <w:rFonts w:ascii="Calibri" w:eastAsia="Times New Roman" w:hAnsi="Calibri" w:cs="Calibri"/>
          <w:b/>
          <w:bCs/>
          <w:color w:val="000000"/>
          <w:sz w:val="24"/>
          <w:szCs w:val="24"/>
          <w:lang w:eastAsia="ru-RU"/>
        </w:rPr>
        <w:t>Чтение</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i/>
          <w:iCs/>
          <w:color w:val="000000"/>
          <w:sz w:val="24"/>
          <w:szCs w:val="24"/>
          <w:lang w:eastAsia="ru-RU"/>
        </w:rPr>
        <w:t>Чтение вслух.</w:t>
      </w:r>
      <w:r w:rsidRPr="006E70D8">
        <w:rPr>
          <w:rFonts w:ascii="Calibri" w:eastAsia="Times New Roman" w:hAnsi="Calibri" w:cs="Calibri"/>
          <w:color w:val="000000"/>
          <w:sz w:val="24"/>
          <w:szCs w:val="24"/>
          <w:lang w:eastAsia="ru-RU"/>
        </w:rPr>
        <w:t> Ориентация на развитие речевой культуры учащихся формирование у них коммуникативно-речевых умений и навыков.</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Развитие умения переходить от чтения вслух и чтению про себя.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i/>
          <w:iCs/>
          <w:color w:val="000000"/>
          <w:sz w:val="24"/>
          <w:szCs w:val="24"/>
          <w:lang w:eastAsia="ru-RU"/>
        </w:rPr>
        <w:t>Чтение про себя.</w:t>
      </w:r>
      <w:r w:rsidRPr="006E70D8">
        <w:rPr>
          <w:rFonts w:ascii="Calibri" w:eastAsia="Times New Roman" w:hAnsi="Calibri" w:cs="Calibri"/>
          <w:color w:val="000000"/>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bookmarkStart w:id="0" w:name="1f21e7d2fe0f4ff3c9f7fd13d2c4cb745b40d683"/>
      <w:bookmarkStart w:id="1" w:name="1"/>
      <w:bookmarkStart w:id="2" w:name="_GoBack"/>
      <w:bookmarkEnd w:id="0"/>
      <w:bookmarkEnd w:id="1"/>
      <w:bookmarkEnd w:id="2"/>
      <w:r w:rsidRPr="006E70D8">
        <w:rPr>
          <w:rFonts w:ascii="Calibri" w:eastAsia="Times New Roman" w:hAnsi="Calibri" w:cs="Calibri"/>
          <w:color w:val="000000"/>
          <w:sz w:val="24"/>
          <w:szCs w:val="24"/>
          <w:lang w:eastAsia="ru-RU"/>
        </w:rPr>
        <w:lastRenderedPageBreak/>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6E70D8">
        <w:rPr>
          <w:rFonts w:ascii="Calibri" w:eastAsia="Times New Roman" w:hAnsi="Calibri" w:cs="Calibri"/>
          <w:color w:val="000000"/>
          <w:sz w:val="24"/>
          <w:szCs w:val="24"/>
          <w:lang w:eastAsia="ru-RU"/>
        </w:rPr>
        <w:t>озаглавливание</w:t>
      </w:r>
      <w:proofErr w:type="spellEnd"/>
      <w:r w:rsidRPr="006E70D8">
        <w:rPr>
          <w:rFonts w:ascii="Calibri" w:eastAsia="Times New Roman" w:hAnsi="Calibri" w:cs="Calibri"/>
          <w:color w:val="000000"/>
          <w:sz w:val="24"/>
          <w:szCs w:val="24"/>
          <w:lang w:eastAsia="ru-RU"/>
        </w:rPr>
        <w:t>. Умение работать с разными видами информации.</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r w:rsidRPr="006E70D8">
        <w:rPr>
          <w:rFonts w:ascii="Calibri" w:eastAsia="Times New Roman" w:hAnsi="Calibri" w:cs="Calibri"/>
          <w:b/>
          <w:bCs/>
          <w:color w:val="000000"/>
          <w:sz w:val="24"/>
          <w:szCs w:val="24"/>
          <w:lang w:eastAsia="ru-RU"/>
        </w:rPr>
        <w:t>Библиографическая культура</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Умение самостоятельно составить аннотацию.</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Виды информации в книге: научная, художественная (с опорой на внешние показатели книги, её справочно-иллюстративный материал.</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bookmarkStart w:id="3" w:name="9a0e40d70a42780b37903a24c3471865b59022e1"/>
      <w:bookmarkStart w:id="4" w:name="2"/>
      <w:bookmarkEnd w:id="3"/>
      <w:bookmarkEnd w:id="4"/>
      <w:r w:rsidRPr="006E70D8">
        <w:rPr>
          <w:rFonts w:ascii="Calibri" w:eastAsia="Times New Roman" w:hAnsi="Calibri" w:cs="Calibri"/>
          <w:b/>
          <w:bCs/>
          <w:color w:val="000000"/>
          <w:sz w:val="24"/>
          <w:szCs w:val="24"/>
          <w:lang w:eastAsia="ru-RU"/>
        </w:rPr>
        <w:t>Работа с текстом художественного произведения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6E70D8">
        <w:rPr>
          <w:rFonts w:ascii="Calibri" w:eastAsia="Times New Roman" w:hAnsi="Calibri" w:cs="Calibri"/>
          <w:color w:val="000000"/>
          <w:sz w:val="24"/>
          <w:szCs w:val="24"/>
          <w:lang w:eastAsia="ru-RU"/>
        </w:rPr>
        <w:t>озаглавливание</w:t>
      </w:r>
      <w:proofErr w:type="spellEnd"/>
      <w:r w:rsidRPr="006E70D8">
        <w:rPr>
          <w:rFonts w:ascii="Calibri" w:eastAsia="Times New Roman" w:hAnsi="Calibri" w:cs="Calibri"/>
          <w:color w:val="000000"/>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6E70D8">
        <w:rPr>
          <w:rFonts w:ascii="Calibri" w:eastAsia="Times New Roman" w:hAnsi="Calibri" w:cs="Calibri"/>
          <w:color w:val="000000"/>
          <w:sz w:val="24"/>
          <w:szCs w:val="24"/>
          <w:lang w:eastAsia="ru-RU"/>
        </w:rPr>
        <w:t>озаглавливание</w:t>
      </w:r>
      <w:proofErr w:type="spellEnd"/>
      <w:r w:rsidRPr="006E70D8">
        <w:rPr>
          <w:rFonts w:ascii="Calibri" w:eastAsia="Times New Roman" w:hAnsi="Calibri" w:cs="Calibri"/>
          <w:color w:val="000000"/>
          <w:sz w:val="24"/>
          <w:szCs w:val="24"/>
          <w:lang w:eastAsia="ru-RU"/>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w:t>
      </w:r>
      <w:r w:rsidRPr="006E70D8">
        <w:rPr>
          <w:rFonts w:ascii="Calibri" w:eastAsia="Times New Roman" w:hAnsi="Calibri" w:cs="Calibri"/>
          <w:color w:val="000000"/>
          <w:sz w:val="24"/>
          <w:szCs w:val="24"/>
          <w:lang w:eastAsia="ru-RU"/>
        </w:rPr>
        <w:lastRenderedPageBreak/>
        <w:t>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r w:rsidRPr="006E70D8">
        <w:rPr>
          <w:rFonts w:ascii="Calibri" w:eastAsia="Times New Roman" w:hAnsi="Calibri" w:cs="Calibri"/>
          <w:b/>
          <w:bCs/>
          <w:color w:val="000000"/>
          <w:sz w:val="24"/>
          <w:szCs w:val="24"/>
          <w:lang w:eastAsia="ru-RU"/>
        </w:rPr>
        <w:t>Работа с научно-популярным, учебным и другими текстами</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E70D8">
        <w:rPr>
          <w:rFonts w:ascii="Calibri" w:eastAsia="Times New Roman" w:hAnsi="Calibri" w:cs="Calibri"/>
          <w:color w:val="000000"/>
          <w:sz w:val="24"/>
          <w:szCs w:val="24"/>
          <w:lang w:eastAsia="ru-RU"/>
        </w:rPr>
        <w:t>микротем</w:t>
      </w:r>
      <w:proofErr w:type="spellEnd"/>
      <w:r w:rsidRPr="006E70D8">
        <w:rPr>
          <w:rFonts w:ascii="Calibri" w:eastAsia="Times New Roman" w:hAnsi="Calibri" w:cs="Calibri"/>
          <w:color w:val="000000"/>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r w:rsidRPr="006E70D8">
        <w:rPr>
          <w:rFonts w:ascii="Calibri" w:eastAsia="Times New Roman" w:hAnsi="Calibri" w:cs="Calibri"/>
          <w:b/>
          <w:bCs/>
          <w:color w:val="000000"/>
          <w:sz w:val="24"/>
          <w:szCs w:val="24"/>
          <w:lang w:eastAsia="ru-RU"/>
        </w:rPr>
        <w:t>Умение говорить (культура речевого общения)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bookmarkStart w:id="5" w:name="084a6c5a8d114539db78953a8b90b7f5b8ea7038"/>
      <w:bookmarkStart w:id="6" w:name="3"/>
      <w:bookmarkEnd w:id="5"/>
      <w:bookmarkEnd w:id="6"/>
      <w:r w:rsidRPr="006E70D8">
        <w:rPr>
          <w:rFonts w:ascii="Calibri" w:eastAsia="Times New Roman" w:hAnsi="Calibri" w:cs="Calibri"/>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6E70D8" w:rsidRPr="006E70D8" w:rsidRDefault="006E70D8" w:rsidP="006E70D8">
      <w:pPr>
        <w:shd w:val="clear" w:color="auto" w:fill="FFFFFF"/>
        <w:spacing w:after="0" w:line="240" w:lineRule="auto"/>
        <w:ind w:left="58" w:right="58" w:firstLine="540"/>
        <w:jc w:val="center"/>
        <w:rPr>
          <w:rFonts w:ascii="Arial" w:eastAsia="Times New Roman" w:hAnsi="Arial" w:cs="Arial"/>
          <w:color w:val="000000"/>
          <w:lang w:eastAsia="ru-RU"/>
        </w:rPr>
      </w:pPr>
      <w:r w:rsidRPr="006E70D8">
        <w:rPr>
          <w:rFonts w:ascii="Calibri" w:eastAsia="Times New Roman" w:hAnsi="Calibri" w:cs="Calibri"/>
          <w:b/>
          <w:bCs/>
          <w:color w:val="000000"/>
          <w:sz w:val="24"/>
          <w:szCs w:val="24"/>
          <w:lang w:eastAsia="ru-RU"/>
        </w:rPr>
        <w:t>Круг детского чтения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Знакомство с культурно-историческим наследием России, с общечеловеческими ценностями.</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lastRenderedPageBreak/>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bookmarkStart w:id="7" w:name="0b00119381f72393b391a69a8006dba221776c67"/>
      <w:bookmarkStart w:id="8" w:name="4"/>
      <w:bookmarkEnd w:id="7"/>
      <w:bookmarkEnd w:id="8"/>
      <w:r w:rsidRPr="006E70D8">
        <w:rPr>
          <w:rFonts w:ascii="Calibri" w:eastAsia="Times New Roman" w:hAnsi="Calibri" w:cs="Calibri"/>
          <w:b/>
          <w:bCs/>
          <w:color w:val="000000"/>
          <w:sz w:val="24"/>
          <w:szCs w:val="24"/>
          <w:lang w:eastAsia="ru-RU"/>
        </w:rPr>
        <w:t>Литературоведческая пропедевтика</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i/>
          <w:iCs/>
          <w:color w:val="000000"/>
          <w:sz w:val="24"/>
          <w:szCs w:val="24"/>
          <w:lang w:eastAsia="ru-RU"/>
        </w:rPr>
        <w:t>(</w:t>
      </w:r>
      <w:proofErr w:type="gramStart"/>
      <w:r w:rsidRPr="006E70D8">
        <w:rPr>
          <w:rFonts w:ascii="Calibri" w:eastAsia="Times New Roman" w:hAnsi="Calibri" w:cs="Calibri"/>
          <w:i/>
          <w:iCs/>
          <w:color w:val="000000"/>
          <w:sz w:val="24"/>
          <w:szCs w:val="24"/>
          <w:lang w:eastAsia="ru-RU"/>
        </w:rPr>
        <w:t>практическое</w:t>
      </w:r>
      <w:proofErr w:type="gramEnd"/>
      <w:r w:rsidRPr="006E70D8">
        <w:rPr>
          <w:rFonts w:ascii="Calibri" w:eastAsia="Times New Roman" w:hAnsi="Calibri" w:cs="Calibri"/>
          <w:i/>
          <w:iCs/>
          <w:color w:val="000000"/>
          <w:sz w:val="24"/>
          <w:szCs w:val="24"/>
          <w:lang w:eastAsia="ru-RU"/>
        </w:rPr>
        <w:t xml:space="preserve"> освоение)</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Сравнение прозаической и стихотворной речи (узнавание, различение), выделение особенностей стихотворного произведения (ритм, рифма).</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Фольклорные и авторские художественные произведения (их различение).</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 xml:space="preserve">Жанровое разнообразие произведений. Малые фольклорные формы (колыбельные песни, </w:t>
      </w:r>
      <w:proofErr w:type="spellStart"/>
      <w:r w:rsidRPr="006E70D8">
        <w:rPr>
          <w:rFonts w:ascii="Calibri" w:eastAsia="Times New Roman" w:hAnsi="Calibri" w:cs="Calibri"/>
          <w:color w:val="000000"/>
          <w:sz w:val="24"/>
          <w:szCs w:val="24"/>
          <w:lang w:eastAsia="ru-RU"/>
        </w:rPr>
        <w:t>потешки</w:t>
      </w:r>
      <w:proofErr w:type="spellEnd"/>
      <w:r w:rsidRPr="006E70D8">
        <w:rPr>
          <w:rFonts w:ascii="Calibri" w:eastAsia="Times New Roman" w:hAnsi="Calibri" w:cs="Calibri"/>
          <w:color w:val="000000"/>
          <w:sz w:val="24"/>
          <w:szCs w:val="24"/>
          <w:lang w:eastAsia="ru-RU"/>
        </w:rPr>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Рассказ, стихотворение, басня — общее представление о жанре, наблюдение за особенностями построения и выразительными средствами.</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bookmarkStart w:id="9" w:name="70ba7a450b5ffb0f299b9d9d4d24ceb0f49d145f"/>
      <w:bookmarkStart w:id="10" w:name="5"/>
      <w:bookmarkEnd w:id="9"/>
      <w:bookmarkEnd w:id="10"/>
      <w:r w:rsidRPr="006E70D8">
        <w:rPr>
          <w:rFonts w:ascii="Calibri" w:eastAsia="Times New Roman" w:hAnsi="Calibri" w:cs="Calibri"/>
          <w:b/>
          <w:bCs/>
          <w:color w:val="000000"/>
          <w:sz w:val="24"/>
          <w:szCs w:val="24"/>
          <w:lang w:eastAsia="ru-RU"/>
        </w:rPr>
        <w:t>Творческая деятельность обучающихся</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w:t>
      </w:r>
      <w:proofErr w:type="gramStart"/>
      <w:r w:rsidRPr="006E70D8">
        <w:rPr>
          <w:rFonts w:ascii="Calibri" w:eastAsia="Times New Roman" w:hAnsi="Calibri" w:cs="Calibri"/>
          <w:color w:val="000000"/>
          <w:sz w:val="24"/>
          <w:szCs w:val="24"/>
          <w:lang w:eastAsia="ru-RU"/>
        </w:rPr>
        <w:t>на</w:t>
      </w:r>
      <w:proofErr w:type="gramEnd"/>
      <w:r w:rsidRPr="006E70D8">
        <w:rPr>
          <w:rFonts w:ascii="Calibri" w:eastAsia="Times New Roman" w:hAnsi="Calibri" w:cs="Calibri"/>
          <w:color w:val="000000"/>
          <w:sz w:val="24"/>
          <w:szCs w:val="24"/>
          <w:lang w:eastAsia="ru-RU"/>
        </w:rPr>
        <w:t xml:space="preserve"> основе литературных произведений)</w:t>
      </w:r>
    </w:p>
    <w:p w:rsidR="006E70D8" w:rsidRPr="006E70D8" w:rsidRDefault="006E70D8" w:rsidP="006E70D8">
      <w:pPr>
        <w:shd w:val="clear" w:color="auto" w:fill="FFFFFF"/>
        <w:spacing w:after="0" w:line="240" w:lineRule="auto"/>
        <w:ind w:left="58" w:right="58" w:firstLine="540"/>
        <w:jc w:val="both"/>
        <w:rPr>
          <w:rFonts w:ascii="Arial" w:eastAsia="Times New Roman" w:hAnsi="Arial" w:cs="Arial"/>
          <w:color w:val="000000"/>
          <w:lang w:eastAsia="ru-RU"/>
        </w:rPr>
      </w:pPr>
      <w:r w:rsidRPr="006E70D8">
        <w:rPr>
          <w:rFonts w:ascii="Calibri" w:eastAsia="Times New Roman" w:hAnsi="Calibri" w:cs="Calibri"/>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6E70D8">
        <w:rPr>
          <w:rFonts w:ascii="Calibri" w:eastAsia="Times New Roman" w:hAnsi="Calibri" w:cs="Calibri"/>
          <w:color w:val="000000"/>
          <w:sz w:val="24"/>
          <w:szCs w:val="24"/>
          <w:lang w:eastAsia="ru-RU"/>
        </w:rPr>
        <w:t>инсценирование</w:t>
      </w:r>
      <w:proofErr w:type="spellEnd"/>
      <w:r w:rsidRPr="006E70D8">
        <w:rPr>
          <w:rFonts w:ascii="Calibri" w:eastAsia="Times New Roman" w:hAnsi="Calibri" w:cs="Calibri"/>
          <w:color w:val="000000"/>
          <w:sz w:val="24"/>
          <w:szCs w:val="24"/>
          <w:lang w:eastAsia="ru-RU"/>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763A9A" w:rsidRDefault="00763A9A" w:rsidP="006E70D8">
      <w:pPr>
        <w:autoSpaceDE w:val="0"/>
        <w:autoSpaceDN w:val="0"/>
        <w:adjustRightInd w:val="0"/>
        <w:spacing w:after="0" w:line="252" w:lineRule="auto"/>
        <w:jc w:val="center"/>
      </w:pPr>
      <w:bookmarkStart w:id="11" w:name="d696da85a1d6d135c95c181eef5b060e2d13d97e"/>
      <w:bookmarkStart w:id="12" w:name="6"/>
      <w:bookmarkEnd w:id="11"/>
      <w:bookmarkEnd w:id="12"/>
    </w:p>
    <w:sectPr w:rsidR="00763A9A" w:rsidSect="006E70D8">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6241"/>
    <w:multiLevelType w:val="hybridMultilevel"/>
    <w:tmpl w:val="5E4E3280"/>
    <w:lvl w:ilvl="0" w:tplc="D6E6BB14">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234D7E88"/>
    <w:multiLevelType w:val="hybridMultilevel"/>
    <w:tmpl w:val="E2D24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A2119F"/>
    <w:multiLevelType w:val="hybridMultilevel"/>
    <w:tmpl w:val="6972D900"/>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3EF20128"/>
    <w:multiLevelType w:val="hybridMultilevel"/>
    <w:tmpl w:val="02000DB6"/>
    <w:lvl w:ilvl="0" w:tplc="D6E6BB14">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497316A8"/>
    <w:multiLevelType w:val="hybridMultilevel"/>
    <w:tmpl w:val="9BDCF1A4"/>
    <w:lvl w:ilvl="0" w:tplc="D6E6BB14">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
    <w:nsid w:val="55AD1318"/>
    <w:multiLevelType w:val="hybridMultilevel"/>
    <w:tmpl w:val="B47449FE"/>
    <w:lvl w:ilvl="0" w:tplc="04190001">
      <w:start w:val="1"/>
      <w:numFmt w:val="bullet"/>
      <w:lvlText w:val=""/>
      <w:lvlJc w:val="left"/>
      <w:pPr>
        <w:ind w:left="928" w:hanging="360"/>
      </w:pPr>
      <w:rPr>
        <w:rFonts w:ascii="Symbol" w:hAnsi="Symbol"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BDE793C"/>
    <w:multiLevelType w:val="hybridMultilevel"/>
    <w:tmpl w:val="7450AA00"/>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
    <w:nsid w:val="739F5F75"/>
    <w:multiLevelType w:val="hybridMultilevel"/>
    <w:tmpl w:val="9474BFBA"/>
    <w:lvl w:ilvl="0" w:tplc="D6E6BB14">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
    <w:nsid w:val="770A170D"/>
    <w:multiLevelType w:val="hybridMultilevel"/>
    <w:tmpl w:val="EBBC0BB0"/>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0"/>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D506A"/>
    <w:rsid w:val="002D506A"/>
    <w:rsid w:val="004A47C3"/>
    <w:rsid w:val="006E70D8"/>
    <w:rsid w:val="00763A9A"/>
    <w:rsid w:val="00B0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6ECACA-06E6-4B97-8AB3-1F340714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D506A"/>
    <w:pPr>
      <w:autoSpaceDE w:val="0"/>
      <w:autoSpaceDN w:val="0"/>
      <w:adjustRightInd w:val="0"/>
      <w:spacing w:after="0" w:line="240" w:lineRule="auto"/>
    </w:pPr>
    <w:rPr>
      <w:rFonts w:ascii="Arial" w:eastAsia="Calibri" w:hAnsi="Arial" w:cs="Arial"/>
      <w:sz w:val="24"/>
      <w:szCs w:val="24"/>
    </w:rPr>
  </w:style>
  <w:style w:type="paragraph" w:styleId="a3">
    <w:name w:val="No Spacing"/>
    <w:link w:val="a4"/>
    <w:qFormat/>
    <w:rsid w:val="002D506A"/>
    <w:pPr>
      <w:spacing w:after="0" w:line="240" w:lineRule="auto"/>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D506A"/>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2D506A"/>
  </w:style>
  <w:style w:type="paragraph" w:styleId="a5">
    <w:name w:val="Body Text"/>
    <w:basedOn w:val="a"/>
    <w:link w:val="a6"/>
    <w:rsid w:val="002D506A"/>
    <w:pPr>
      <w:widowControl w:val="0"/>
      <w:suppressAutoHyphens/>
      <w:spacing w:after="120" w:line="240" w:lineRule="auto"/>
    </w:pPr>
    <w:rPr>
      <w:rFonts w:ascii="Arial" w:eastAsia="Arial Unicode MS" w:hAnsi="Arial" w:cs="Times New Roman"/>
      <w:kern w:val="1"/>
      <w:sz w:val="20"/>
      <w:szCs w:val="24"/>
      <w:lang w:eastAsia="ru-RU"/>
    </w:rPr>
  </w:style>
  <w:style w:type="character" w:customStyle="1" w:styleId="a6">
    <w:name w:val="Основной текст Знак"/>
    <w:basedOn w:val="a0"/>
    <w:link w:val="a5"/>
    <w:rsid w:val="002D506A"/>
    <w:rPr>
      <w:rFonts w:ascii="Arial" w:eastAsia="Arial Unicode MS" w:hAnsi="Arial" w:cs="Times New Roman"/>
      <w:kern w:val="1"/>
      <w:sz w:val="20"/>
      <w:szCs w:val="24"/>
      <w:lang w:eastAsia="ru-RU"/>
    </w:rPr>
  </w:style>
  <w:style w:type="character" w:customStyle="1" w:styleId="c1">
    <w:name w:val="c1"/>
    <w:basedOn w:val="a0"/>
    <w:rsid w:val="006E70D8"/>
  </w:style>
  <w:style w:type="character" w:customStyle="1" w:styleId="c5">
    <w:name w:val="c5"/>
    <w:basedOn w:val="a0"/>
    <w:rsid w:val="006E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0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3492</Words>
  <Characters>19909</Characters>
  <Application>Microsoft Office Word</Application>
  <DocSecurity>0</DocSecurity>
  <Lines>165</Lines>
  <Paragraphs>46</Paragraphs>
  <ScaleCrop>false</ScaleCrop>
  <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Володя</cp:lastModifiedBy>
  <cp:revision>3</cp:revision>
  <dcterms:created xsi:type="dcterms:W3CDTF">2019-01-05T08:57:00Z</dcterms:created>
  <dcterms:modified xsi:type="dcterms:W3CDTF">2023-04-02T14:59:00Z</dcterms:modified>
</cp:coreProperties>
</file>