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B1" w:rsidRDefault="00D61637">
      <w:pPr>
        <w:pStyle w:val="a3"/>
        <w:spacing w:before="76"/>
        <w:ind w:left="1568" w:right="1574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 w:rsidR="004928F3"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 w:rsidR="0046085A">
        <w:rPr>
          <w:spacing w:val="-4"/>
        </w:rPr>
        <w:t xml:space="preserve"> </w:t>
      </w:r>
      <w:r>
        <w:t>ОБЖ</w:t>
      </w:r>
    </w:p>
    <w:p w:rsidR="001A71B1" w:rsidRDefault="001A71B1">
      <w:pPr>
        <w:rPr>
          <w:b/>
          <w:sz w:val="20"/>
        </w:rPr>
      </w:pPr>
    </w:p>
    <w:p w:rsidR="001A71B1" w:rsidRDefault="001A71B1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4"/>
        <w:gridCol w:w="5976"/>
      </w:tblGrid>
      <w:tr w:rsidR="001A71B1">
        <w:trPr>
          <w:trHeight w:val="552"/>
        </w:trPr>
        <w:tc>
          <w:tcPr>
            <w:tcW w:w="3594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76" w:type="dxa"/>
          </w:tcPr>
          <w:p w:rsidR="001A71B1" w:rsidRDefault="00D61637">
            <w:pPr>
              <w:pStyle w:val="TableParagraph"/>
              <w:spacing w:line="270" w:lineRule="atLeast"/>
              <w:ind w:right="99" w:firstLine="73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  <w:p w:rsidR="00CB598A" w:rsidRDefault="00CB598A">
            <w:pPr>
              <w:pStyle w:val="TableParagraph"/>
              <w:spacing w:line="270" w:lineRule="atLeast"/>
              <w:ind w:right="99" w:firstLine="73"/>
              <w:rPr>
                <w:sz w:val="24"/>
              </w:rPr>
            </w:pPr>
          </w:p>
        </w:tc>
      </w:tr>
      <w:tr w:rsidR="001A71B1">
        <w:trPr>
          <w:trHeight w:val="827"/>
        </w:trPr>
        <w:tc>
          <w:tcPr>
            <w:tcW w:w="3594" w:type="dxa"/>
          </w:tcPr>
          <w:p w:rsidR="001A71B1" w:rsidRDefault="00D61637">
            <w:pPr>
              <w:pStyle w:val="TableParagraph"/>
              <w:tabs>
                <w:tab w:val="left" w:pos="22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76" w:type="dxa"/>
          </w:tcPr>
          <w:p w:rsidR="001A71B1" w:rsidRDefault="00CB598A">
            <w:pPr>
              <w:pStyle w:val="TableParagraph"/>
              <w:tabs>
                <w:tab w:val="left" w:pos="1834"/>
                <w:tab w:val="left" w:pos="2933"/>
                <w:tab w:val="left" w:pos="4538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D61637">
              <w:rPr>
                <w:spacing w:val="-1"/>
                <w:sz w:val="24"/>
              </w:rPr>
              <w:t>рганизато</w:t>
            </w:r>
            <w:proofErr w:type="gramStart"/>
            <w:r w:rsidR="00D61637">
              <w:rPr>
                <w:spacing w:val="-1"/>
                <w:sz w:val="24"/>
              </w:rPr>
              <w:t>р-</w:t>
            </w:r>
            <w:proofErr w:type="gramEnd"/>
            <w:r w:rsidR="00D61637">
              <w:rPr>
                <w:spacing w:val="-57"/>
                <w:sz w:val="24"/>
              </w:rPr>
              <w:t xml:space="preserve"> </w:t>
            </w:r>
            <w:r w:rsidR="00D61637">
              <w:rPr>
                <w:sz w:val="24"/>
              </w:rPr>
              <w:t>преподаватель</w:t>
            </w:r>
            <w:r w:rsidR="00D61637">
              <w:rPr>
                <w:spacing w:val="3"/>
                <w:sz w:val="24"/>
              </w:rPr>
              <w:t xml:space="preserve"> </w:t>
            </w:r>
            <w:r w:rsidR="00D61637">
              <w:rPr>
                <w:sz w:val="24"/>
              </w:rPr>
              <w:t>ОБЖ</w:t>
            </w:r>
            <w:r w:rsidR="0046085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Лихова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</w:tr>
      <w:tr w:rsidR="001A71B1">
        <w:trPr>
          <w:trHeight w:val="552"/>
        </w:trPr>
        <w:tc>
          <w:tcPr>
            <w:tcW w:w="3594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76" w:type="dxa"/>
          </w:tcPr>
          <w:p w:rsidR="001A71B1" w:rsidRDefault="00F736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D61637">
              <w:rPr>
                <w:spacing w:val="-2"/>
                <w:sz w:val="24"/>
              </w:rPr>
              <w:t xml:space="preserve"> </w:t>
            </w:r>
            <w:r w:rsidR="00D61637">
              <w:rPr>
                <w:sz w:val="24"/>
              </w:rPr>
              <w:t>общее</w:t>
            </w:r>
            <w:r w:rsidR="00D61637">
              <w:rPr>
                <w:spacing w:val="-2"/>
                <w:sz w:val="24"/>
              </w:rPr>
              <w:t xml:space="preserve"> </w:t>
            </w:r>
            <w:r w:rsidR="00D61637">
              <w:rPr>
                <w:sz w:val="24"/>
              </w:rPr>
              <w:t>образование,</w:t>
            </w:r>
            <w:r w:rsidR="00D61637">
              <w:rPr>
                <w:spacing w:val="-1"/>
                <w:sz w:val="24"/>
              </w:rPr>
              <w:t xml:space="preserve"> </w:t>
            </w:r>
            <w:r w:rsidR="00D61637">
              <w:rPr>
                <w:sz w:val="24"/>
              </w:rPr>
              <w:t>10-11</w:t>
            </w:r>
            <w:r w:rsidR="00D61637">
              <w:rPr>
                <w:spacing w:val="-3"/>
                <w:sz w:val="24"/>
              </w:rPr>
              <w:t xml:space="preserve"> </w:t>
            </w:r>
            <w:r w:rsidR="00D61637">
              <w:rPr>
                <w:sz w:val="24"/>
              </w:rPr>
              <w:t>класс</w:t>
            </w:r>
          </w:p>
        </w:tc>
      </w:tr>
      <w:tr w:rsidR="001A71B1">
        <w:trPr>
          <w:trHeight w:val="827"/>
        </w:trPr>
        <w:tc>
          <w:tcPr>
            <w:tcW w:w="3594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976" w:type="dxa"/>
          </w:tcPr>
          <w:p w:rsidR="001A71B1" w:rsidRDefault="00D61637">
            <w:pPr>
              <w:pStyle w:val="TableParagraph"/>
              <w:spacing w:line="270" w:lineRule="atLeast"/>
              <w:ind w:right="202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Основы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безопасности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жизнедеятельности.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10-11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класс: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учебник для общеобразовательных учреждений / </w:t>
            </w:r>
            <w:r w:rsidR="00CE30BF">
              <w:rPr>
                <w:color w:val="171717"/>
                <w:sz w:val="24"/>
              </w:rPr>
              <w:t>М.П. Фролов, Е.Н. Литвинов</w:t>
            </w:r>
            <w:r>
              <w:rPr>
                <w:color w:val="171717"/>
                <w:sz w:val="24"/>
              </w:rPr>
              <w:t>;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 М.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 w:rsidR="00CE30BF">
              <w:rPr>
                <w:color w:val="171717"/>
                <w:sz w:val="24"/>
              </w:rPr>
              <w:t>Просвещение</w:t>
            </w:r>
            <w:r>
              <w:rPr>
                <w:color w:val="171717"/>
                <w:sz w:val="24"/>
              </w:rPr>
              <w:t>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2020</w:t>
            </w:r>
          </w:p>
          <w:p w:rsidR="00CB598A" w:rsidRDefault="00CB598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</w:p>
        </w:tc>
      </w:tr>
      <w:tr w:rsidR="001A71B1">
        <w:trPr>
          <w:trHeight w:val="1103"/>
        </w:trPr>
        <w:tc>
          <w:tcPr>
            <w:tcW w:w="3594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76" w:type="dxa"/>
          </w:tcPr>
          <w:p w:rsidR="001A71B1" w:rsidRDefault="00D61637">
            <w:pPr>
              <w:pStyle w:val="TableParagraph"/>
              <w:tabs>
                <w:tab w:val="left" w:pos="1922"/>
                <w:tab w:val="left" w:pos="4108"/>
              </w:tabs>
              <w:ind w:right="95"/>
              <w:rPr>
                <w:i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A71B1" w:rsidRDefault="00D61637">
            <w:pPr>
              <w:pStyle w:val="TableParagraph"/>
              <w:tabs>
                <w:tab w:val="left" w:pos="1326"/>
                <w:tab w:val="left" w:pos="3478"/>
                <w:tab w:val="left" w:pos="481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 w:rsidR="006D36D7">
              <w:rPr>
                <w:spacing w:val="-1"/>
                <w:sz w:val="24"/>
              </w:rPr>
              <w:t xml:space="preserve">реднего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CB598A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ахты.</w:t>
            </w:r>
          </w:p>
          <w:p w:rsidR="00CB598A" w:rsidRDefault="00CB598A">
            <w:pPr>
              <w:pStyle w:val="TableParagraph"/>
              <w:tabs>
                <w:tab w:val="left" w:pos="1326"/>
                <w:tab w:val="left" w:pos="3478"/>
                <w:tab w:val="left" w:pos="4811"/>
              </w:tabs>
              <w:spacing w:line="270" w:lineRule="atLeast"/>
              <w:ind w:right="98"/>
              <w:rPr>
                <w:sz w:val="24"/>
              </w:rPr>
            </w:pPr>
          </w:p>
        </w:tc>
      </w:tr>
      <w:tr w:rsidR="001A71B1">
        <w:trPr>
          <w:trHeight w:val="2208"/>
        </w:trPr>
        <w:tc>
          <w:tcPr>
            <w:tcW w:w="3594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76" w:type="dxa"/>
          </w:tcPr>
          <w:p w:rsidR="001A71B1" w:rsidRDefault="00D6163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возникновении; о безопасности на дорогах;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средства индивидуальной и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защиты,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оказывать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первую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медицинскую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помощь.</w:t>
            </w:r>
          </w:p>
        </w:tc>
      </w:tr>
      <w:tr w:rsidR="001A71B1">
        <w:trPr>
          <w:trHeight w:val="3316"/>
        </w:trPr>
        <w:tc>
          <w:tcPr>
            <w:tcW w:w="3594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76" w:type="dxa"/>
          </w:tcPr>
          <w:p w:rsidR="001A71B1" w:rsidRDefault="00D61637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учащихся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современного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уровня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безопасности жизнедеятельности;</w:t>
            </w:r>
          </w:p>
          <w:p w:rsidR="001A71B1" w:rsidRDefault="00D61637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97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учащихся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повседневной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чрезвычайных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природного,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техногенного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характера;</w:t>
            </w:r>
          </w:p>
          <w:p w:rsidR="001A71B1" w:rsidRDefault="00D61637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01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индивидуальной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системы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образа жизни;</w:t>
            </w:r>
          </w:p>
          <w:p w:rsidR="001A71B1" w:rsidRDefault="00D61637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выработка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учащихся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антиэкстремистской</w:t>
            </w:r>
            <w:proofErr w:type="spellEnd"/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антитеррористической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личностной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позиции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отрицательного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асоциальному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поведению.</w:t>
            </w:r>
          </w:p>
        </w:tc>
      </w:tr>
      <w:tr w:rsidR="001A71B1">
        <w:trPr>
          <w:trHeight w:val="552"/>
        </w:trPr>
        <w:tc>
          <w:tcPr>
            <w:tcW w:w="3594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976" w:type="dxa"/>
          </w:tcPr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A71B1">
        <w:trPr>
          <w:trHeight w:val="827"/>
        </w:trPr>
        <w:tc>
          <w:tcPr>
            <w:tcW w:w="3594" w:type="dxa"/>
          </w:tcPr>
          <w:p w:rsidR="001A71B1" w:rsidRDefault="001A71B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A71B1" w:rsidRDefault="00D616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976" w:type="dxa"/>
          </w:tcPr>
          <w:p w:rsidR="001A71B1" w:rsidRDefault="00D61637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неделю)</w:t>
            </w:r>
          </w:p>
          <w:p w:rsidR="001A71B1" w:rsidRDefault="00D61637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неделю)</w:t>
            </w:r>
          </w:p>
        </w:tc>
      </w:tr>
    </w:tbl>
    <w:p w:rsidR="00D61637" w:rsidRDefault="00D61637"/>
    <w:sectPr w:rsidR="00D61637" w:rsidSect="001A71B1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24E74"/>
    <w:multiLevelType w:val="hybridMultilevel"/>
    <w:tmpl w:val="DEDAEB84"/>
    <w:lvl w:ilvl="0" w:tplc="EC10A10E">
      <w:numFmt w:val="bullet"/>
      <w:lvlText w:val="•"/>
      <w:lvlJc w:val="left"/>
      <w:pPr>
        <w:ind w:left="110" w:hanging="144"/>
      </w:pPr>
      <w:rPr>
        <w:rFonts w:ascii="Arial MT" w:eastAsia="Arial MT" w:hAnsi="Arial MT" w:cs="Arial MT" w:hint="default"/>
        <w:color w:val="171717"/>
        <w:w w:val="100"/>
        <w:sz w:val="24"/>
        <w:szCs w:val="24"/>
        <w:lang w:val="ru-RU" w:eastAsia="en-US" w:bidi="ar-SA"/>
      </w:rPr>
    </w:lvl>
    <w:lvl w:ilvl="1" w:tplc="2260387E">
      <w:numFmt w:val="bullet"/>
      <w:lvlText w:val="•"/>
      <w:lvlJc w:val="left"/>
      <w:pPr>
        <w:ind w:left="704" w:hanging="144"/>
      </w:pPr>
      <w:rPr>
        <w:rFonts w:hint="default"/>
        <w:lang w:val="ru-RU" w:eastAsia="en-US" w:bidi="ar-SA"/>
      </w:rPr>
    </w:lvl>
    <w:lvl w:ilvl="2" w:tplc="8C286C54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3" w:tplc="3E186A22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4" w:tplc="05CE0E04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5" w:tplc="169823E2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6" w:tplc="DBE4509E">
      <w:numFmt w:val="bullet"/>
      <w:lvlText w:val="•"/>
      <w:lvlJc w:val="left"/>
      <w:pPr>
        <w:ind w:left="3627" w:hanging="144"/>
      </w:pPr>
      <w:rPr>
        <w:rFonts w:hint="default"/>
        <w:lang w:val="ru-RU" w:eastAsia="en-US" w:bidi="ar-SA"/>
      </w:rPr>
    </w:lvl>
    <w:lvl w:ilvl="7" w:tplc="2684D94E">
      <w:numFmt w:val="bullet"/>
      <w:lvlText w:val="•"/>
      <w:lvlJc w:val="left"/>
      <w:pPr>
        <w:ind w:left="4212" w:hanging="144"/>
      </w:pPr>
      <w:rPr>
        <w:rFonts w:hint="default"/>
        <w:lang w:val="ru-RU" w:eastAsia="en-US" w:bidi="ar-SA"/>
      </w:rPr>
    </w:lvl>
    <w:lvl w:ilvl="8" w:tplc="0D2A6940">
      <w:numFmt w:val="bullet"/>
      <w:lvlText w:val="•"/>
      <w:lvlJc w:val="left"/>
      <w:pPr>
        <w:ind w:left="4796" w:hanging="144"/>
      </w:pPr>
      <w:rPr>
        <w:rFonts w:hint="default"/>
        <w:lang w:val="ru-RU" w:eastAsia="en-US" w:bidi="ar-SA"/>
      </w:rPr>
    </w:lvl>
  </w:abstractNum>
  <w:abstractNum w:abstractNumId="1">
    <w:nsid w:val="70B05281"/>
    <w:multiLevelType w:val="hybridMultilevel"/>
    <w:tmpl w:val="C79EB56A"/>
    <w:lvl w:ilvl="0" w:tplc="138C627A">
      <w:start w:val="10"/>
      <w:numFmt w:val="decimal"/>
      <w:lvlText w:val="%1"/>
      <w:lvlJc w:val="left"/>
      <w:pPr>
        <w:ind w:left="397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B4BCBA">
      <w:numFmt w:val="bullet"/>
      <w:lvlText w:val="•"/>
      <w:lvlJc w:val="left"/>
      <w:pPr>
        <w:ind w:left="956" w:hanging="288"/>
      </w:pPr>
      <w:rPr>
        <w:rFonts w:hint="default"/>
        <w:lang w:val="ru-RU" w:eastAsia="en-US" w:bidi="ar-SA"/>
      </w:rPr>
    </w:lvl>
    <w:lvl w:ilvl="2" w:tplc="E5C2C9B6">
      <w:numFmt w:val="bullet"/>
      <w:lvlText w:val="•"/>
      <w:lvlJc w:val="left"/>
      <w:pPr>
        <w:ind w:left="1513" w:hanging="288"/>
      </w:pPr>
      <w:rPr>
        <w:rFonts w:hint="default"/>
        <w:lang w:val="ru-RU" w:eastAsia="en-US" w:bidi="ar-SA"/>
      </w:rPr>
    </w:lvl>
    <w:lvl w:ilvl="3" w:tplc="C6D21A1A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4" w:tplc="D2049C80">
      <w:numFmt w:val="bullet"/>
      <w:lvlText w:val="•"/>
      <w:lvlJc w:val="left"/>
      <w:pPr>
        <w:ind w:left="2626" w:hanging="288"/>
      </w:pPr>
      <w:rPr>
        <w:rFonts w:hint="default"/>
        <w:lang w:val="ru-RU" w:eastAsia="en-US" w:bidi="ar-SA"/>
      </w:rPr>
    </w:lvl>
    <w:lvl w:ilvl="5" w:tplc="4D86A098">
      <w:numFmt w:val="bullet"/>
      <w:lvlText w:val="•"/>
      <w:lvlJc w:val="left"/>
      <w:pPr>
        <w:ind w:left="3183" w:hanging="288"/>
      </w:pPr>
      <w:rPr>
        <w:rFonts w:hint="default"/>
        <w:lang w:val="ru-RU" w:eastAsia="en-US" w:bidi="ar-SA"/>
      </w:rPr>
    </w:lvl>
    <w:lvl w:ilvl="6" w:tplc="540E0786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7" w:tplc="F1921114">
      <w:numFmt w:val="bullet"/>
      <w:lvlText w:val="•"/>
      <w:lvlJc w:val="left"/>
      <w:pPr>
        <w:ind w:left="4296" w:hanging="288"/>
      </w:pPr>
      <w:rPr>
        <w:rFonts w:hint="default"/>
        <w:lang w:val="ru-RU" w:eastAsia="en-US" w:bidi="ar-SA"/>
      </w:rPr>
    </w:lvl>
    <w:lvl w:ilvl="8" w:tplc="9F7E5470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71B1"/>
    <w:rsid w:val="001A71B1"/>
    <w:rsid w:val="0046085A"/>
    <w:rsid w:val="004928F3"/>
    <w:rsid w:val="004F7FEA"/>
    <w:rsid w:val="006526B6"/>
    <w:rsid w:val="006D36D7"/>
    <w:rsid w:val="008E18E8"/>
    <w:rsid w:val="00A64B99"/>
    <w:rsid w:val="00B367C0"/>
    <w:rsid w:val="00CB598A"/>
    <w:rsid w:val="00CE30BF"/>
    <w:rsid w:val="00D61637"/>
    <w:rsid w:val="00F7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B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71B1"/>
  </w:style>
  <w:style w:type="paragraph" w:customStyle="1" w:styleId="TableParagraph">
    <w:name w:val="Table Paragraph"/>
    <w:basedOn w:val="a"/>
    <w:uiPriority w:val="1"/>
    <w:qFormat/>
    <w:rsid w:val="001A71B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Волобуева</cp:lastModifiedBy>
  <cp:revision>9</cp:revision>
  <dcterms:created xsi:type="dcterms:W3CDTF">2023-03-30T21:30:00Z</dcterms:created>
  <dcterms:modified xsi:type="dcterms:W3CDTF">2023-04-02T16:29:00Z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</Properties>
</file>